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A073C6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073C6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A073C6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A073C6">
        <w:rPr>
          <w:rFonts w:ascii="Liberation Serif" w:eastAsia="Times New Roman" w:hAnsi="Liberation Serif" w:cs="Times New Roman"/>
          <w:b/>
          <w:i/>
          <w:sz w:val="24"/>
          <w:szCs w:val="24"/>
        </w:rPr>
        <w:t>64)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</w:t>
      </w:r>
      <w:proofErr w:type="gramStart"/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>к</w:t>
      </w:r>
      <w:proofErr w:type="gramEnd"/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д.</w:t>
      </w:r>
      <w:r w:rsidR="00A073C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Бекленищева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A073C6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proofErr w:type="gramStart"/>
      <w:r w:rsidR="00A073C6">
        <w:rPr>
          <w:rFonts w:ascii="Liberation Serif" w:eastAsia="Times New Roman" w:hAnsi="Liberation Serif" w:cs="Times New Roman"/>
          <w:b/>
          <w:i/>
          <w:sz w:val="24"/>
          <w:szCs w:val="24"/>
        </w:rPr>
        <w:t>Горный</w:t>
      </w:r>
      <w:proofErr w:type="gramEnd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A073C6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A073C6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20849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дание Горн</w:t>
      </w:r>
      <w:r w:rsidR="00A073C6">
        <w:rPr>
          <w:rFonts w:ascii="Liberation Serif" w:eastAsia="Times New Roman" w:hAnsi="Liberation Serif" w:cs="Times New Roman"/>
          <w:sz w:val="24"/>
          <w:szCs w:val="24"/>
        </w:rPr>
        <w:t>оисетской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п. Горный,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Нагорная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 8а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Дата и время проведения публичных слушаний:</w:t>
      </w:r>
      <w:r w:rsidR="00A073C6">
        <w:rPr>
          <w:rFonts w:ascii="Liberation Serif" w:eastAsia="Times New Roman" w:hAnsi="Liberation Serif" w:cs="Times New Roman"/>
          <w:sz w:val="24"/>
          <w:szCs w:val="24"/>
        </w:rPr>
        <w:t xml:space="preserve"> 12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A073C6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A073C6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073C6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A073C6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2F4FEB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A073C6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A073C6">
        <w:rPr>
          <w:rFonts w:ascii="Liberation Serif" w:hAnsi="Liberation Serif" w:cs="Times New Roman"/>
          <w:sz w:val="24"/>
          <w:szCs w:val="24"/>
        </w:rPr>
        <w:t>Бекленищева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A073C6">
        <w:rPr>
          <w:rFonts w:ascii="Liberation Serif" w:hAnsi="Liberation Serif" w:cs="Times New Roman"/>
          <w:sz w:val="24"/>
          <w:szCs w:val="24"/>
        </w:rPr>
        <w:t>п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A073C6">
        <w:rPr>
          <w:rFonts w:ascii="Liberation Serif" w:hAnsi="Liberation Serif" w:cs="Times New Roman"/>
          <w:sz w:val="24"/>
          <w:szCs w:val="24"/>
        </w:rPr>
        <w:t>Горный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A073C6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CC10DF">
        <w:rPr>
          <w:rFonts w:ascii="Liberation Serif" w:eastAsiaTheme="minorHAnsi" w:hAnsi="Liberation Serif" w:cs="Times New Roman"/>
          <w:sz w:val="24"/>
          <w:szCs w:val="24"/>
          <w:lang w:eastAsia="en-US"/>
        </w:rPr>
        <w:t>12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C10DF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C10D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CC10D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CC10DF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CC10DF">
        <w:rPr>
          <w:rFonts w:ascii="Liberation Serif" w:eastAsia="Times New Roman" w:hAnsi="Liberation Serif" w:cs="Times New Roman"/>
          <w:sz w:val="24"/>
          <w:szCs w:val="24"/>
        </w:rPr>
        <w:t>Бекленищева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CC10DF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C10DF">
        <w:rPr>
          <w:rFonts w:ascii="Liberation Serif" w:eastAsia="Times New Roman" w:hAnsi="Liberation Serif" w:cs="Times New Roman"/>
          <w:sz w:val="24"/>
          <w:szCs w:val="24"/>
        </w:rPr>
        <w:t>Горный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CC10DF">
        <w:rPr>
          <w:rFonts w:ascii="Liberation Serif" w:eastAsia="Times New Roman" w:hAnsi="Liberation Serif" w:cs="Times New Roman"/>
          <w:sz w:val="24"/>
          <w:szCs w:val="24"/>
        </w:rPr>
        <w:t>городского</w:t>
      </w:r>
      <w:proofErr w:type="gramEnd"/>
      <w:r w:rsidR="00CC10DF">
        <w:rPr>
          <w:rFonts w:ascii="Liberation Serif" w:eastAsia="Times New Roman" w:hAnsi="Liberation Serif" w:cs="Times New Roman"/>
          <w:sz w:val="24"/>
          <w:szCs w:val="24"/>
        </w:rPr>
        <w:t xml:space="preserve"> округа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CC10DF">
        <w:rPr>
          <w:rFonts w:ascii="Liberation Serif" w:eastAsia="Times New Roman" w:hAnsi="Liberation Serif" w:cs="Times New Roman"/>
          <w:color w:val="000000"/>
          <w:sz w:val="24"/>
          <w:szCs w:val="24"/>
        </w:rPr>
        <w:t>12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CC10DF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CC10DF">
        <w:rPr>
          <w:rFonts w:ascii="Liberation Serif" w:eastAsia="Times New Roman" w:hAnsi="Liberation Serif" w:cs="Times New Roman"/>
          <w:sz w:val="24"/>
          <w:szCs w:val="24"/>
          <w:lang w:eastAsia="en-US"/>
        </w:rPr>
        <w:t>07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C10D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CC10DF">
        <w:rPr>
          <w:rFonts w:ascii="Liberation Serif" w:eastAsiaTheme="minorHAnsi" w:hAnsi="Liberation Serif" w:cs="Times New Roman"/>
          <w:sz w:val="24"/>
          <w:szCs w:val="24"/>
          <w:lang w:eastAsia="en-US"/>
        </w:rPr>
        <w:t>11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C10DF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20849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Pr="00CC10DF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220849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220849" w:rsidRPr="00220849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F4FEB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2F4FE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22E15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522E15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22E15">
        <w:rPr>
          <w:rFonts w:ascii="Liberation Serif" w:eastAsia="Times New Roman" w:hAnsi="Liberation Serif" w:cs="Times New Roman"/>
          <w:sz w:val="24"/>
          <w:szCs w:val="24"/>
        </w:rPr>
        <w:t>Бекленищева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522E15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22E15">
        <w:rPr>
          <w:rFonts w:ascii="Liberation Serif" w:eastAsia="Times New Roman" w:hAnsi="Liberation Serif" w:cs="Times New Roman"/>
          <w:sz w:val="24"/>
          <w:szCs w:val="24"/>
        </w:rPr>
        <w:t>Горный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522E15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220849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220849" w:rsidRPr="00220849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A2EF4" w:rsidRPr="0022084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220849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2D" w:rsidRDefault="008C752D" w:rsidP="00DD6665">
      <w:pPr>
        <w:spacing w:after="0" w:line="240" w:lineRule="auto"/>
      </w:pPr>
      <w:r>
        <w:separator/>
      </w:r>
    </w:p>
  </w:endnote>
  <w:endnote w:type="continuationSeparator" w:id="0">
    <w:p w:rsidR="008C752D" w:rsidRDefault="008C752D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2D" w:rsidRDefault="008C752D" w:rsidP="00DD6665">
      <w:pPr>
        <w:spacing w:after="0" w:line="240" w:lineRule="auto"/>
      </w:pPr>
      <w:r>
        <w:separator/>
      </w:r>
    </w:p>
  </w:footnote>
  <w:footnote w:type="continuationSeparator" w:id="0">
    <w:p w:rsidR="008C752D" w:rsidRDefault="008C752D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EB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A5823"/>
    <w:rsid w:val="00220849"/>
    <w:rsid w:val="002332C6"/>
    <w:rsid w:val="00284F9E"/>
    <w:rsid w:val="00286FB3"/>
    <w:rsid w:val="002A405D"/>
    <w:rsid w:val="002D14F4"/>
    <w:rsid w:val="002F4FEB"/>
    <w:rsid w:val="00307001"/>
    <w:rsid w:val="0034783F"/>
    <w:rsid w:val="003A4E3E"/>
    <w:rsid w:val="003D07A4"/>
    <w:rsid w:val="00402062"/>
    <w:rsid w:val="004040DE"/>
    <w:rsid w:val="00483512"/>
    <w:rsid w:val="004945B6"/>
    <w:rsid w:val="004C16BC"/>
    <w:rsid w:val="004E33ED"/>
    <w:rsid w:val="00522E15"/>
    <w:rsid w:val="00586204"/>
    <w:rsid w:val="00593B90"/>
    <w:rsid w:val="00645C4A"/>
    <w:rsid w:val="00696118"/>
    <w:rsid w:val="006A78DF"/>
    <w:rsid w:val="0074162D"/>
    <w:rsid w:val="007D7817"/>
    <w:rsid w:val="00807921"/>
    <w:rsid w:val="008228F8"/>
    <w:rsid w:val="0086520E"/>
    <w:rsid w:val="00882C82"/>
    <w:rsid w:val="008A2EF4"/>
    <w:rsid w:val="008C752D"/>
    <w:rsid w:val="00947DF2"/>
    <w:rsid w:val="009808F7"/>
    <w:rsid w:val="009D1CF2"/>
    <w:rsid w:val="009D652C"/>
    <w:rsid w:val="00A073C6"/>
    <w:rsid w:val="00A768BE"/>
    <w:rsid w:val="00A8296A"/>
    <w:rsid w:val="00A97CCC"/>
    <w:rsid w:val="00AA2956"/>
    <w:rsid w:val="00B678CE"/>
    <w:rsid w:val="00BF2D50"/>
    <w:rsid w:val="00C55CE3"/>
    <w:rsid w:val="00CC10DF"/>
    <w:rsid w:val="00CE7D8F"/>
    <w:rsid w:val="00DD6665"/>
    <w:rsid w:val="00E2245E"/>
    <w:rsid w:val="00EA724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32</cp:revision>
  <cp:lastPrinted>2019-08-13T05:26:00Z</cp:lastPrinted>
  <dcterms:created xsi:type="dcterms:W3CDTF">2019-08-13T04:36:00Z</dcterms:created>
  <dcterms:modified xsi:type="dcterms:W3CDTF">2020-08-14T05:11:00Z</dcterms:modified>
</cp:coreProperties>
</file>