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292361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  <w:r w:rsidRPr="00292361">
        <w:rPr>
          <w:rFonts w:eastAsia="Times New Roman"/>
          <w:noProof/>
          <w:sz w:val="26"/>
          <w:szCs w:val="26"/>
          <w:lang w:eastAsia="ru-RU"/>
        </w:rPr>
        <w:drawing>
          <wp:inline distT="0" distB="0" distL="0" distR="0" wp14:anchorId="32CEA6E3" wp14:editId="3CE51D18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292361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</w:p>
    <w:p w:rsidR="007A3212" w:rsidRPr="00292361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  <w:r w:rsidRPr="00292361">
        <w:rPr>
          <w:rFonts w:eastAsia="Times New Roman"/>
          <w:spacing w:val="-7"/>
          <w:sz w:val="26"/>
          <w:szCs w:val="26"/>
          <w:lang w:eastAsia="ru-RU"/>
        </w:rPr>
        <w:t>РОССИЙСКАЯ ФЕДЕРАЦИЯ</w:t>
      </w:r>
    </w:p>
    <w:p w:rsidR="007A3212" w:rsidRPr="00292361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  <w:r w:rsidRPr="00292361">
        <w:rPr>
          <w:rFonts w:eastAsia="Times New Roman"/>
          <w:spacing w:val="-7"/>
          <w:sz w:val="26"/>
          <w:szCs w:val="26"/>
          <w:lang w:eastAsia="ru-RU"/>
        </w:rPr>
        <w:t>СВЕРДЛОСКАЯ ОБЛАСТЬ</w:t>
      </w:r>
    </w:p>
    <w:p w:rsidR="007A3212" w:rsidRPr="00292361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  <w:r w:rsidRPr="00292361">
        <w:rPr>
          <w:rFonts w:eastAsia="Times New Roman"/>
          <w:spacing w:val="-7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7A3212" w:rsidRPr="00292361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292361">
        <w:rPr>
          <w:rFonts w:eastAsia="Times New Roman"/>
          <w:spacing w:val="-7"/>
          <w:sz w:val="26"/>
          <w:szCs w:val="26"/>
          <w:lang w:eastAsia="ru-RU"/>
        </w:rPr>
        <w:t>«КАМЕНСКИЙ ГОРОДСКОЙ ОКРУГ»</w:t>
      </w:r>
      <w:r w:rsidRPr="00292361">
        <w:rPr>
          <w:rFonts w:eastAsia="Times New Roman"/>
          <w:b/>
          <w:spacing w:val="100"/>
          <w:sz w:val="26"/>
          <w:szCs w:val="26"/>
          <w:lang w:eastAsia="ru-RU"/>
        </w:rPr>
        <w:t xml:space="preserve"> </w:t>
      </w:r>
    </w:p>
    <w:p w:rsidR="007A3212" w:rsidRPr="00292361" w:rsidRDefault="007A3212" w:rsidP="007A321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7A3212" w:rsidRPr="00292361" w:rsidRDefault="007A3212" w:rsidP="007A3212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292361">
        <w:rPr>
          <w:rFonts w:eastAsia="Times New Roman"/>
          <w:sz w:val="26"/>
          <w:szCs w:val="26"/>
          <w:lang w:eastAsia="ru-RU"/>
        </w:rPr>
        <w:t>ПРОТОКОЛ № 0</w:t>
      </w:r>
      <w:r w:rsidR="004A1DCF" w:rsidRPr="00292361">
        <w:rPr>
          <w:rFonts w:eastAsia="Times New Roman"/>
          <w:sz w:val="26"/>
          <w:szCs w:val="26"/>
          <w:lang w:eastAsia="ru-RU"/>
        </w:rPr>
        <w:t>2</w:t>
      </w:r>
      <w:r w:rsidRPr="00292361">
        <w:rPr>
          <w:rFonts w:eastAsia="Times New Roman"/>
          <w:sz w:val="26"/>
          <w:szCs w:val="26"/>
          <w:lang w:eastAsia="ru-RU"/>
        </w:rPr>
        <w:t>/201</w:t>
      </w:r>
      <w:r w:rsidR="002D279D" w:rsidRPr="00292361">
        <w:rPr>
          <w:rFonts w:eastAsia="Times New Roman"/>
          <w:sz w:val="26"/>
          <w:szCs w:val="26"/>
          <w:lang w:eastAsia="ru-RU"/>
        </w:rPr>
        <w:t>8</w:t>
      </w:r>
    </w:p>
    <w:p w:rsidR="007A3212" w:rsidRPr="00292361" w:rsidRDefault="007A3212" w:rsidP="007A321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7A3212" w:rsidRPr="00292361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 w:val="26"/>
          <w:szCs w:val="26"/>
          <w:lang w:eastAsia="ru-RU"/>
        </w:rPr>
      </w:pPr>
      <w:r w:rsidRPr="00292361">
        <w:rPr>
          <w:rFonts w:eastAsia="Times New Roman"/>
          <w:spacing w:val="-1"/>
          <w:sz w:val="26"/>
          <w:szCs w:val="26"/>
          <w:lang w:eastAsia="ru-RU"/>
        </w:rPr>
        <w:t xml:space="preserve">заседания </w:t>
      </w:r>
      <w:r w:rsidRPr="00292361">
        <w:rPr>
          <w:rFonts w:eastAsiaTheme="minorEastAsia"/>
          <w:sz w:val="26"/>
          <w:szCs w:val="26"/>
          <w:lang w:eastAsia="ru-RU"/>
        </w:rPr>
        <w:t xml:space="preserve">Комиссии по </w:t>
      </w:r>
      <w:r w:rsidRPr="00292361">
        <w:rPr>
          <w:rFonts w:eastAsia="Arial Unicode MS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292361">
        <w:rPr>
          <w:rFonts w:eastAsiaTheme="minorEastAsia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292361">
        <w:rPr>
          <w:rFonts w:eastAsia="Arial Unicode MS"/>
          <w:bCs/>
          <w:iCs/>
          <w:sz w:val="26"/>
          <w:szCs w:val="26"/>
          <w:lang w:eastAsia="ru-RU"/>
        </w:rPr>
        <w:t xml:space="preserve"> и урегулированию конфликта интересов</w:t>
      </w:r>
    </w:p>
    <w:p w:rsidR="007A3212" w:rsidRPr="00292361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 w:val="26"/>
          <w:szCs w:val="26"/>
          <w:lang w:eastAsia="ru-RU"/>
        </w:rPr>
      </w:pPr>
    </w:p>
    <w:p w:rsidR="002B0E9F" w:rsidRPr="00292361" w:rsidRDefault="004A1DCF" w:rsidP="007A3212">
      <w:pPr>
        <w:spacing w:after="0"/>
        <w:jc w:val="both"/>
        <w:rPr>
          <w:sz w:val="26"/>
          <w:szCs w:val="26"/>
        </w:rPr>
      </w:pPr>
      <w:r w:rsidRPr="00292361">
        <w:rPr>
          <w:rFonts w:eastAsia="Times New Roman"/>
          <w:spacing w:val="-1"/>
          <w:sz w:val="26"/>
          <w:szCs w:val="26"/>
          <w:lang w:eastAsia="ru-RU"/>
        </w:rPr>
        <w:t>23</w:t>
      </w:r>
      <w:r w:rsidR="007A3212" w:rsidRPr="00292361">
        <w:rPr>
          <w:rFonts w:eastAsia="Times New Roman"/>
          <w:spacing w:val="-1"/>
          <w:sz w:val="26"/>
          <w:szCs w:val="26"/>
          <w:lang w:eastAsia="ru-RU"/>
        </w:rPr>
        <w:t xml:space="preserve"> </w:t>
      </w:r>
      <w:r w:rsidRPr="00292361">
        <w:rPr>
          <w:rFonts w:eastAsia="Times New Roman"/>
          <w:spacing w:val="-1"/>
          <w:sz w:val="26"/>
          <w:szCs w:val="26"/>
          <w:lang w:eastAsia="ru-RU"/>
        </w:rPr>
        <w:t>марта</w:t>
      </w:r>
      <w:r w:rsidR="007A3212" w:rsidRPr="00292361">
        <w:rPr>
          <w:rFonts w:eastAsia="Times New Roman"/>
          <w:spacing w:val="-1"/>
          <w:sz w:val="26"/>
          <w:szCs w:val="26"/>
          <w:lang w:eastAsia="ru-RU"/>
        </w:rPr>
        <w:t xml:space="preserve"> 201</w:t>
      </w:r>
      <w:r w:rsidR="006D17F4" w:rsidRPr="00292361">
        <w:rPr>
          <w:rFonts w:eastAsia="Times New Roman"/>
          <w:spacing w:val="-1"/>
          <w:sz w:val="26"/>
          <w:szCs w:val="26"/>
          <w:lang w:eastAsia="ru-RU"/>
        </w:rPr>
        <w:t>8</w:t>
      </w:r>
      <w:r w:rsidR="007A3212" w:rsidRPr="00292361">
        <w:rPr>
          <w:rFonts w:eastAsia="Times New Roman"/>
          <w:spacing w:val="-1"/>
          <w:sz w:val="26"/>
          <w:szCs w:val="26"/>
          <w:lang w:eastAsia="ru-RU"/>
        </w:rPr>
        <w:t xml:space="preserve"> года </w:t>
      </w:r>
      <w:r w:rsidR="007A3212" w:rsidRPr="00292361">
        <w:rPr>
          <w:rFonts w:eastAsia="Times New Roman"/>
          <w:spacing w:val="-1"/>
          <w:sz w:val="26"/>
          <w:szCs w:val="26"/>
          <w:lang w:eastAsia="ru-RU"/>
        </w:rPr>
        <w:tab/>
      </w:r>
      <w:r w:rsidR="007A3212" w:rsidRPr="00292361">
        <w:rPr>
          <w:rFonts w:eastAsia="Times New Roman"/>
          <w:spacing w:val="-1"/>
          <w:sz w:val="26"/>
          <w:szCs w:val="26"/>
          <w:lang w:eastAsia="ru-RU"/>
        </w:rPr>
        <w:tab/>
      </w:r>
      <w:r w:rsidR="007A3212" w:rsidRPr="00292361">
        <w:rPr>
          <w:rFonts w:eastAsia="Times New Roman"/>
          <w:spacing w:val="-1"/>
          <w:sz w:val="26"/>
          <w:szCs w:val="26"/>
          <w:lang w:eastAsia="ru-RU"/>
        </w:rPr>
        <w:tab/>
      </w:r>
      <w:r w:rsidR="001A0DC2" w:rsidRPr="00292361">
        <w:rPr>
          <w:rFonts w:eastAsia="Times New Roman"/>
          <w:spacing w:val="-1"/>
          <w:sz w:val="26"/>
          <w:szCs w:val="26"/>
          <w:lang w:eastAsia="ru-RU"/>
        </w:rPr>
        <w:tab/>
      </w:r>
      <w:r w:rsidR="001A0DC2" w:rsidRPr="00292361">
        <w:rPr>
          <w:rFonts w:eastAsia="Times New Roman"/>
          <w:spacing w:val="-1"/>
          <w:sz w:val="26"/>
          <w:szCs w:val="26"/>
          <w:lang w:eastAsia="ru-RU"/>
        </w:rPr>
        <w:tab/>
        <w:t xml:space="preserve">               </w:t>
      </w:r>
      <w:r w:rsidR="007A3212" w:rsidRPr="00292361">
        <w:rPr>
          <w:rFonts w:eastAsia="Times New Roman"/>
          <w:spacing w:val="-1"/>
          <w:sz w:val="26"/>
          <w:szCs w:val="26"/>
          <w:lang w:eastAsia="ru-RU"/>
        </w:rPr>
        <w:t>г. Каменск-Уральский</w:t>
      </w:r>
      <w:r w:rsidR="007A3212" w:rsidRPr="00292361">
        <w:rPr>
          <w:sz w:val="26"/>
          <w:szCs w:val="26"/>
        </w:rPr>
        <w:t xml:space="preserve"> </w:t>
      </w:r>
    </w:p>
    <w:p w:rsidR="002B0E9F" w:rsidRPr="00292361" w:rsidRDefault="002B0E9F" w:rsidP="002B0E9F">
      <w:pPr>
        <w:spacing w:after="0"/>
        <w:jc w:val="center"/>
        <w:rPr>
          <w:b/>
          <w:sz w:val="26"/>
          <w:szCs w:val="26"/>
        </w:rPr>
      </w:pPr>
    </w:p>
    <w:p w:rsidR="00886992" w:rsidRPr="00292361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eastAsia="Arial Unicode MS"/>
          <w:bCs/>
          <w:iCs/>
          <w:sz w:val="26"/>
          <w:szCs w:val="26"/>
          <w:lang w:eastAsia="ru-RU"/>
        </w:rPr>
      </w:pPr>
      <w:r w:rsidRPr="00292361">
        <w:rPr>
          <w:sz w:val="26"/>
          <w:szCs w:val="26"/>
        </w:rPr>
        <w:tab/>
      </w:r>
      <w:r w:rsidR="007A3212" w:rsidRPr="00292361">
        <w:rPr>
          <w:rFonts w:eastAsiaTheme="minorEastAsia"/>
          <w:sz w:val="26"/>
          <w:szCs w:val="26"/>
          <w:lang w:eastAsia="ru-RU"/>
        </w:rPr>
        <w:t xml:space="preserve">Комиссия по </w:t>
      </w:r>
      <w:r w:rsidR="007A3212" w:rsidRPr="00292361">
        <w:rPr>
          <w:rFonts w:eastAsia="Arial Unicode MS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292361">
        <w:rPr>
          <w:rFonts w:eastAsiaTheme="minorEastAsia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292361">
        <w:rPr>
          <w:rFonts w:eastAsia="Arial Unicode MS"/>
          <w:bCs/>
          <w:iCs/>
          <w:sz w:val="26"/>
          <w:szCs w:val="26"/>
          <w:lang w:eastAsia="ru-RU"/>
        </w:rPr>
        <w:t xml:space="preserve"> и урегулированию конфликта интересов </w:t>
      </w:r>
      <w:r w:rsidR="00886992" w:rsidRPr="00292361">
        <w:rPr>
          <w:sz w:val="26"/>
          <w:szCs w:val="26"/>
        </w:rPr>
        <w:t>в составе:</w:t>
      </w:r>
    </w:p>
    <w:p w:rsidR="007A3212" w:rsidRPr="00292361" w:rsidRDefault="007A3212" w:rsidP="007A3212">
      <w:pPr>
        <w:pStyle w:val="a5"/>
        <w:widowControl/>
        <w:autoSpaceDE/>
        <w:autoSpaceDN/>
        <w:adjustRightInd/>
        <w:ind w:left="0"/>
        <w:rPr>
          <w:sz w:val="26"/>
          <w:szCs w:val="26"/>
        </w:rPr>
      </w:pPr>
      <w:r w:rsidRPr="00292361">
        <w:rPr>
          <w:sz w:val="26"/>
          <w:szCs w:val="26"/>
        </w:rPr>
        <w:t>председателя</w:t>
      </w:r>
      <w:r w:rsidR="00886992" w:rsidRPr="00292361">
        <w:rPr>
          <w:sz w:val="26"/>
          <w:szCs w:val="26"/>
        </w:rPr>
        <w:t xml:space="preserve">: </w:t>
      </w:r>
      <w:r w:rsidR="006D17F4" w:rsidRPr="00292361">
        <w:rPr>
          <w:sz w:val="26"/>
          <w:szCs w:val="26"/>
        </w:rPr>
        <w:t xml:space="preserve">Шестеровой </w:t>
      </w:r>
      <w:proofErr w:type="spellStart"/>
      <w:r w:rsidR="006D17F4" w:rsidRPr="00292361">
        <w:rPr>
          <w:sz w:val="26"/>
          <w:szCs w:val="26"/>
        </w:rPr>
        <w:t>Айгуль</w:t>
      </w:r>
      <w:proofErr w:type="spellEnd"/>
      <w:r w:rsidR="006D17F4" w:rsidRPr="00292361">
        <w:rPr>
          <w:sz w:val="26"/>
          <w:szCs w:val="26"/>
        </w:rPr>
        <w:t xml:space="preserve"> </w:t>
      </w:r>
      <w:proofErr w:type="spellStart"/>
      <w:r w:rsidR="006D17F4" w:rsidRPr="00292361">
        <w:rPr>
          <w:sz w:val="26"/>
          <w:szCs w:val="26"/>
        </w:rPr>
        <w:t>Газимовны</w:t>
      </w:r>
      <w:proofErr w:type="spellEnd"/>
    </w:p>
    <w:p w:rsidR="00886992" w:rsidRPr="00292361" w:rsidRDefault="00886992" w:rsidP="00886992">
      <w:pPr>
        <w:spacing w:after="0" w:line="240" w:lineRule="auto"/>
        <w:rPr>
          <w:sz w:val="26"/>
          <w:szCs w:val="26"/>
        </w:rPr>
      </w:pPr>
      <w:r w:rsidRPr="00292361">
        <w:rPr>
          <w:sz w:val="26"/>
          <w:szCs w:val="26"/>
        </w:rPr>
        <w:t>секретаря: Вощиковой И</w:t>
      </w:r>
      <w:r w:rsidR="007A3212" w:rsidRPr="00292361">
        <w:rPr>
          <w:sz w:val="26"/>
          <w:szCs w:val="26"/>
        </w:rPr>
        <w:t>рины Валерьевны</w:t>
      </w:r>
    </w:p>
    <w:p w:rsidR="00886992" w:rsidRPr="00292361" w:rsidRDefault="00886992" w:rsidP="00886992">
      <w:pPr>
        <w:spacing w:after="0" w:line="240" w:lineRule="auto"/>
        <w:jc w:val="both"/>
        <w:rPr>
          <w:sz w:val="26"/>
          <w:szCs w:val="26"/>
        </w:rPr>
      </w:pPr>
      <w:r w:rsidRPr="00292361">
        <w:rPr>
          <w:sz w:val="26"/>
          <w:szCs w:val="26"/>
        </w:rPr>
        <w:t>членов комиссии:</w:t>
      </w:r>
      <w:r w:rsidR="009D4D9C" w:rsidRPr="00292361">
        <w:rPr>
          <w:sz w:val="26"/>
          <w:szCs w:val="26"/>
        </w:rPr>
        <w:t xml:space="preserve"> </w:t>
      </w:r>
      <w:r w:rsidR="006D17F4" w:rsidRPr="00292361">
        <w:rPr>
          <w:sz w:val="26"/>
          <w:szCs w:val="26"/>
        </w:rPr>
        <w:t xml:space="preserve">Иванченко Татьяны Дмитриевны, Казанцева Николая Петровича, </w:t>
      </w:r>
      <w:proofErr w:type="spellStart"/>
      <w:r w:rsidR="004A1DCF" w:rsidRPr="00292361">
        <w:rPr>
          <w:sz w:val="26"/>
          <w:szCs w:val="26"/>
        </w:rPr>
        <w:t>Соломеина</w:t>
      </w:r>
      <w:proofErr w:type="spellEnd"/>
      <w:r w:rsidR="004A1DCF" w:rsidRPr="00292361">
        <w:rPr>
          <w:sz w:val="26"/>
          <w:szCs w:val="26"/>
        </w:rPr>
        <w:t xml:space="preserve"> Виктора Николаевича</w:t>
      </w:r>
      <w:r w:rsidR="007941F0" w:rsidRPr="00292361">
        <w:rPr>
          <w:sz w:val="26"/>
          <w:szCs w:val="26"/>
        </w:rPr>
        <w:t>,</w:t>
      </w:r>
    </w:p>
    <w:p w:rsidR="007941F0" w:rsidRPr="00292361" w:rsidRDefault="007941F0" w:rsidP="007941F0">
      <w:pPr>
        <w:spacing w:after="0" w:line="240" w:lineRule="auto"/>
        <w:jc w:val="both"/>
        <w:rPr>
          <w:sz w:val="26"/>
          <w:szCs w:val="26"/>
        </w:rPr>
      </w:pPr>
      <w:r w:rsidRPr="00292361">
        <w:rPr>
          <w:sz w:val="26"/>
          <w:szCs w:val="26"/>
        </w:rPr>
        <w:t xml:space="preserve">при участии </w:t>
      </w:r>
      <w:proofErr w:type="gramStart"/>
      <w:r w:rsidRPr="00292361">
        <w:rPr>
          <w:sz w:val="26"/>
          <w:szCs w:val="26"/>
        </w:rPr>
        <w:t>Заместителя прокурора Каменского района Ершовой Ирины Петровны</w:t>
      </w:r>
      <w:proofErr w:type="gramEnd"/>
      <w:r w:rsidRPr="00292361">
        <w:rPr>
          <w:sz w:val="26"/>
          <w:szCs w:val="26"/>
        </w:rPr>
        <w:t>.</w:t>
      </w:r>
    </w:p>
    <w:p w:rsidR="008A31D1" w:rsidRPr="00292361" w:rsidRDefault="007941F0" w:rsidP="00981F88">
      <w:pPr>
        <w:spacing w:after="0" w:line="240" w:lineRule="auto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</w:r>
      <w:r w:rsidR="008A31D1" w:rsidRPr="00292361">
        <w:rPr>
          <w:sz w:val="26"/>
          <w:szCs w:val="26"/>
        </w:rPr>
        <w:t xml:space="preserve">Заседание </w:t>
      </w:r>
      <w:r w:rsidR="00195160" w:rsidRPr="00292361">
        <w:rPr>
          <w:sz w:val="26"/>
          <w:szCs w:val="26"/>
        </w:rPr>
        <w:t>комисс</w:t>
      </w:r>
      <w:r w:rsidR="00A7551D" w:rsidRPr="00292361">
        <w:rPr>
          <w:sz w:val="26"/>
          <w:szCs w:val="26"/>
        </w:rPr>
        <w:t>ии открыто: 1</w:t>
      </w:r>
      <w:r w:rsidR="004A1DCF" w:rsidRPr="00292361">
        <w:rPr>
          <w:sz w:val="26"/>
          <w:szCs w:val="26"/>
        </w:rPr>
        <w:t xml:space="preserve">3 </w:t>
      </w:r>
      <w:r w:rsidR="00EC069F" w:rsidRPr="00292361">
        <w:rPr>
          <w:sz w:val="26"/>
          <w:szCs w:val="26"/>
        </w:rPr>
        <w:t>ч.</w:t>
      </w:r>
      <w:r w:rsidR="004A1DCF" w:rsidRPr="00292361">
        <w:rPr>
          <w:sz w:val="26"/>
          <w:szCs w:val="26"/>
        </w:rPr>
        <w:t>3</w:t>
      </w:r>
      <w:r w:rsidR="001C34A4" w:rsidRPr="00292361">
        <w:rPr>
          <w:sz w:val="26"/>
          <w:szCs w:val="26"/>
        </w:rPr>
        <w:t>0</w:t>
      </w:r>
      <w:r w:rsidR="008A31D1" w:rsidRPr="00292361">
        <w:rPr>
          <w:sz w:val="26"/>
          <w:szCs w:val="26"/>
        </w:rPr>
        <w:t xml:space="preserve"> мин.</w:t>
      </w:r>
    </w:p>
    <w:p w:rsidR="008A31D1" w:rsidRPr="00292361" w:rsidRDefault="005F780D" w:rsidP="00981F88">
      <w:pPr>
        <w:spacing w:after="0" w:line="240" w:lineRule="auto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</w:r>
      <w:r w:rsidR="008A31D1" w:rsidRPr="00292361">
        <w:rPr>
          <w:sz w:val="26"/>
          <w:szCs w:val="26"/>
        </w:rPr>
        <w:t>Заседание</w:t>
      </w:r>
      <w:r w:rsidR="00112DB4" w:rsidRPr="00292361">
        <w:rPr>
          <w:sz w:val="26"/>
          <w:szCs w:val="26"/>
        </w:rPr>
        <w:t xml:space="preserve"> </w:t>
      </w:r>
      <w:r w:rsidR="00A7551D" w:rsidRPr="00292361">
        <w:rPr>
          <w:sz w:val="26"/>
          <w:szCs w:val="26"/>
        </w:rPr>
        <w:t>комиссии закрыто: 1</w:t>
      </w:r>
      <w:r w:rsidR="004A1DCF" w:rsidRPr="00292361">
        <w:rPr>
          <w:sz w:val="26"/>
          <w:szCs w:val="26"/>
        </w:rPr>
        <w:t>4</w:t>
      </w:r>
      <w:r w:rsidR="00292487" w:rsidRPr="00292361">
        <w:rPr>
          <w:sz w:val="26"/>
          <w:szCs w:val="26"/>
        </w:rPr>
        <w:t xml:space="preserve"> ч. </w:t>
      </w:r>
      <w:r w:rsidR="004A1DCF" w:rsidRPr="00292361">
        <w:rPr>
          <w:sz w:val="26"/>
          <w:szCs w:val="26"/>
        </w:rPr>
        <w:t>0</w:t>
      </w:r>
      <w:r w:rsidR="001C34A4" w:rsidRPr="00292361">
        <w:rPr>
          <w:sz w:val="26"/>
          <w:szCs w:val="26"/>
        </w:rPr>
        <w:t>0</w:t>
      </w:r>
      <w:r w:rsidR="008A31D1" w:rsidRPr="00292361">
        <w:rPr>
          <w:sz w:val="26"/>
          <w:szCs w:val="26"/>
        </w:rPr>
        <w:t xml:space="preserve"> мин.</w:t>
      </w:r>
    </w:p>
    <w:p w:rsidR="004A1DCF" w:rsidRPr="00292361" w:rsidRDefault="004A1DCF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6"/>
          <w:szCs w:val="26"/>
        </w:rPr>
      </w:pPr>
      <w:r w:rsidRPr="00292361">
        <w:rPr>
          <w:sz w:val="26"/>
          <w:szCs w:val="26"/>
        </w:rPr>
        <w:t xml:space="preserve">На заседание комиссии приглашены - </w:t>
      </w:r>
      <w:r w:rsidR="00292361" w:rsidRPr="00292361">
        <w:rPr>
          <w:sz w:val="26"/>
          <w:szCs w:val="26"/>
        </w:rPr>
        <w:t>***</w:t>
      </w:r>
    </w:p>
    <w:p w:rsidR="004A1DCF" w:rsidRPr="00292361" w:rsidRDefault="007C0F2E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6"/>
          <w:szCs w:val="26"/>
        </w:rPr>
      </w:pPr>
      <w:r w:rsidRPr="00292361">
        <w:rPr>
          <w:sz w:val="26"/>
          <w:szCs w:val="26"/>
        </w:rPr>
        <w:t>Председатель оглашает повестку заседания комиссии.</w:t>
      </w:r>
      <w:r w:rsidR="004A1DCF" w:rsidRPr="00292361">
        <w:rPr>
          <w:sz w:val="26"/>
          <w:szCs w:val="26"/>
        </w:rPr>
        <w:t xml:space="preserve"> </w:t>
      </w:r>
    </w:p>
    <w:p w:rsidR="00AE53BA" w:rsidRPr="00292361" w:rsidRDefault="004A1DCF" w:rsidP="00292361">
      <w:pPr>
        <w:spacing w:after="0" w:line="240" w:lineRule="auto"/>
        <w:ind w:firstLine="34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</w:r>
    </w:p>
    <w:p w:rsidR="00AE53BA" w:rsidRPr="00292361" w:rsidRDefault="00140613" w:rsidP="00AE53BA">
      <w:pPr>
        <w:pStyle w:val="a5"/>
        <w:widowControl/>
        <w:autoSpaceDE/>
        <w:autoSpaceDN/>
        <w:adjustRightInd/>
        <w:ind w:left="0" w:firstLine="710"/>
        <w:jc w:val="both"/>
        <w:rPr>
          <w:sz w:val="26"/>
          <w:szCs w:val="26"/>
        </w:rPr>
      </w:pPr>
      <w:r w:rsidRPr="00292361">
        <w:rPr>
          <w:sz w:val="26"/>
          <w:szCs w:val="26"/>
        </w:rPr>
        <w:t xml:space="preserve">На заседание комиссии приглашается </w:t>
      </w:r>
      <w:r w:rsidR="00292361" w:rsidRPr="00292361">
        <w:rPr>
          <w:sz w:val="26"/>
          <w:szCs w:val="26"/>
        </w:rPr>
        <w:t>***</w:t>
      </w:r>
      <w:r w:rsidR="00AE53BA" w:rsidRPr="00292361">
        <w:rPr>
          <w:sz w:val="26"/>
          <w:szCs w:val="26"/>
        </w:rPr>
        <w:t xml:space="preserve"> – Глава </w:t>
      </w:r>
      <w:r w:rsidR="00292361" w:rsidRPr="00292361">
        <w:rPr>
          <w:sz w:val="26"/>
          <w:szCs w:val="26"/>
        </w:rPr>
        <w:t xml:space="preserve">*** </w:t>
      </w:r>
      <w:r w:rsidR="00AE53BA" w:rsidRPr="00292361">
        <w:rPr>
          <w:sz w:val="26"/>
          <w:szCs w:val="26"/>
        </w:rPr>
        <w:t>сельской администрации.</w:t>
      </w:r>
    </w:p>
    <w:p w:rsidR="00AE53BA" w:rsidRPr="00292361" w:rsidRDefault="00AE53BA" w:rsidP="00AE53BA">
      <w:pPr>
        <w:spacing w:after="0" w:line="240" w:lineRule="auto"/>
        <w:ind w:firstLine="710"/>
        <w:contextualSpacing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</w:r>
    </w:p>
    <w:p w:rsidR="00AE53BA" w:rsidRPr="00292361" w:rsidRDefault="00AE53BA" w:rsidP="00AE53BA">
      <w:pPr>
        <w:spacing w:after="0" w:line="240" w:lineRule="auto"/>
        <w:ind w:firstLine="710"/>
        <w:contextualSpacing/>
        <w:jc w:val="both"/>
        <w:rPr>
          <w:sz w:val="26"/>
          <w:szCs w:val="26"/>
        </w:rPr>
      </w:pPr>
      <w:r w:rsidRPr="00292361">
        <w:rPr>
          <w:b/>
          <w:i/>
          <w:sz w:val="26"/>
          <w:szCs w:val="26"/>
        </w:rPr>
        <w:t>По пункту 1  повестки секретарь И.В. Вощикова доложила:</w:t>
      </w:r>
      <w:r w:rsidRPr="00292361">
        <w:rPr>
          <w:sz w:val="26"/>
          <w:szCs w:val="26"/>
        </w:rPr>
        <w:t xml:space="preserve"> </w:t>
      </w:r>
      <w:r w:rsidRPr="00292361">
        <w:rPr>
          <w:sz w:val="26"/>
          <w:szCs w:val="26"/>
        </w:rPr>
        <w:tab/>
        <w:t xml:space="preserve"> </w:t>
      </w:r>
    </w:p>
    <w:p w:rsidR="00AE53BA" w:rsidRPr="00292361" w:rsidRDefault="00AE53BA" w:rsidP="00AE53BA">
      <w:pPr>
        <w:autoSpaceDE w:val="0"/>
        <w:autoSpaceDN w:val="0"/>
        <w:adjustRightInd w:val="0"/>
        <w:spacing w:before="280" w:after="0" w:line="240" w:lineRule="auto"/>
        <w:ind w:left="1070"/>
        <w:contextualSpacing/>
        <w:jc w:val="both"/>
        <w:rPr>
          <w:sz w:val="26"/>
          <w:szCs w:val="26"/>
        </w:rPr>
      </w:pPr>
    </w:p>
    <w:p w:rsidR="00AE53BA" w:rsidRPr="00292361" w:rsidRDefault="00AE53BA" w:rsidP="00AE53B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  <w:t xml:space="preserve">В Администрацию Каменского городского округа поступило уведомление </w:t>
      </w:r>
      <w:r w:rsidR="00292361" w:rsidRPr="00292361">
        <w:rPr>
          <w:sz w:val="26"/>
          <w:szCs w:val="26"/>
        </w:rPr>
        <w:t>***</w:t>
      </w:r>
      <w:r w:rsidRPr="00292361">
        <w:rPr>
          <w:sz w:val="26"/>
          <w:szCs w:val="26"/>
        </w:rPr>
        <w:t xml:space="preserve"> - Главы </w:t>
      </w:r>
      <w:r w:rsidR="00292361" w:rsidRPr="00292361">
        <w:rPr>
          <w:sz w:val="26"/>
          <w:szCs w:val="26"/>
        </w:rPr>
        <w:t>***</w:t>
      </w:r>
      <w:r w:rsidRPr="00292361">
        <w:rPr>
          <w:sz w:val="26"/>
          <w:szCs w:val="26"/>
        </w:rPr>
        <w:t xml:space="preserve">  сельской администрации о намерении выполнять иную оплачиваемую работу. </w:t>
      </w:r>
    </w:p>
    <w:p w:rsidR="00AE53BA" w:rsidRPr="00292361" w:rsidRDefault="00AE53BA" w:rsidP="00AE53BA">
      <w:pPr>
        <w:spacing w:after="0" w:line="240" w:lineRule="auto"/>
        <w:ind w:firstLine="567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  <w:t xml:space="preserve">Вопрос председателя </w:t>
      </w:r>
      <w:r w:rsidR="00292361" w:rsidRPr="00292361">
        <w:rPr>
          <w:sz w:val="26"/>
          <w:szCs w:val="26"/>
        </w:rPr>
        <w:t>***</w:t>
      </w:r>
      <w:r w:rsidRPr="00292361">
        <w:rPr>
          <w:sz w:val="26"/>
          <w:szCs w:val="26"/>
        </w:rPr>
        <w:t xml:space="preserve">: что Вы можете пояснить по данному вопросу? </w:t>
      </w:r>
    </w:p>
    <w:p w:rsidR="00AE53BA" w:rsidRPr="00292361" w:rsidRDefault="00AE53BA" w:rsidP="00AE53BA">
      <w:pPr>
        <w:spacing w:after="0" w:line="240" w:lineRule="auto"/>
        <w:ind w:firstLine="567"/>
        <w:jc w:val="both"/>
        <w:rPr>
          <w:sz w:val="26"/>
          <w:szCs w:val="26"/>
        </w:rPr>
      </w:pPr>
      <w:r w:rsidRPr="00292361">
        <w:rPr>
          <w:sz w:val="26"/>
          <w:szCs w:val="26"/>
        </w:rPr>
        <w:t xml:space="preserve">  </w:t>
      </w:r>
      <w:r w:rsidR="00292361" w:rsidRPr="00292361">
        <w:rPr>
          <w:sz w:val="26"/>
          <w:szCs w:val="26"/>
        </w:rPr>
        <w:t>***</w:t>
      </w:r>
      <w:r w:rsidRPr="00292361">
        <w:rPr>
          <w:sz w:val="26"/>
          <w:szCs w:val="26"/>
        </w:rPr>
        <w:t xml:space="preserve">: я являюсь членом добровольной пожарной дружины, работа состоит в тушении пожаров, проведении профилактической работы. За </w:t>
      </w:r>
      <w:r w:rsidR="007941F0" w:rsidRPr="00292361">
        <w:rPr>
          <w:sz w:val="26"/>
          <w:szCs w:val="26"/>
        </w:rPr>
        <w:t>это</w:t>
      </w:r>
      <w:r w:rsidRPr="00292361">
        <w:rPr>
          <w:sz w:val="26"/>
          <w:szCs w:val="26"/>
        </w:rPr>
        <w:t xml:space="preserve"> получаю вознаграждение 2 раза в год примерно по 3500 тысячи рублей.</w:t>
      </w:r>
    </w:p>
    <w:p w:rsidR="00AE53BA" w:rsidRPr="00292361" w:rsidRDefault="00AE53BA" w:rsidP="00AE53BA">
      <w:pPr>
        <w:spacing w:after="0" w:line="240" w:lineRule="auto"/>
        <w:ind w:firstLine="567"/>
        <w:jc w:val="both"/>
        <w:rPr>
          <w:sz w:val="26"/>
          <w:szCs w:val="26"/>
        </w:rPr>
      </w:pPr>
      <w:r w:rsidRPr="00292361">
        <w:rPr>
          <w:sz w:val="26"/>
          <w:szCs w:val="26"/>
        </w:rPr>
        <w:lastRenderedPageBreak/>
        <w:t xml:space="preserve">Вопрос </w:t>
      </w:r>
      <w:r w:rsidR="00292361" w:rsidRPr="00292361">
        <w:rPr>
          <w:sz w:val="26"/>
          <w:szCs w:val="26"/>
        </w:rPr>
        <w:t xml:space="preserve">члена </w:t>
      </w:r>
      <w:proofErr w:type="gramStart"/>
      <w:r w:rsidR="00292361" w:rsidRPr="00292361">
        <w:rPr>
          <w:sz w:val="26"/>
          <w:szCs w:val="26"/>
        </w:rPr>
        <w:t>комиссии</w:t>
      </w:r>
      <w:proofErr w:type="gramEnd"/>
      <w:r w:rsidRPr="00292361">
        <w:rPr>
          <w:sz w:val="26"/>
          <w:szCs w:val="26"/>
        </w:rPr>
        <w:t xml:space="preserve">: в какой период </w:t>
      </w:r>
      <w:r w:rsidR="004E7B6A" w:rsidRPr="00292361">
        <w:rPr>
          <w:sz w:val="26"/>
          <w:szCs w:val="26"/>
        </w:rPr>
        <w:t>тушите пожары?</w:t>
      </w:r>
    </w:p>
    <w:p w:rsidR="004E7B6A" w:rsidRPr="00292361" w:rsidRDefault="004E7B6A" w:rsidP="00AE53BA">
      <w:pPr>
        <w:spacing w:after="0" w:line="240" w:lineRule="auto"/>
        <w:ind w:firstLine="567"/>
        <w:jc w:val="both"/>
        <w:rPr>
          <w:sz w:val="26"/>
          <w:szCs w:val="26"/>
        </w:rPr>
      </w:pPr>
      <w:r w:rsidRPr="00292361">
        <w:rPr>
          <w:sz w:val="26"/>
          <w:szCs w:val="26"/>
        </w:rPr>
        <w:t xml:space="preserve">Ответ: </w:t>
      </w:r>
      <w:r w:rsidR="0088380F" w:rsidRPr="00292361">
        <w:rPr>
          <w:sz w:val="26"/>
          <w:szCs w:val="26"/>
        </w:rPr>
        <w:t xml:space="preserve">в основном, </w:t>
      </w:r>
      <w:r w:rsidRPr="00292361">
        <w:rPr>
          <w:sz w:val="26"/>
          <w:szCs w:val="26"/>
        </w:rPr>
        <w:t xml:space="preserve">весь апрель, начало мая. В апреле бывает от 5 до 15 пожаров, различной локализации. </w:t>
      </w:r>
    </w:p>
    <w:p w:rsidR="0088380F" w:rsidRPr="00292361" w:rsidRDefault="0088380F" w:rsidP="00AE53BA">
      <w:pPr>
        <w:spacing w:after="0" w:line="240" w:lineRule="auto"/>
        <w:ind w:firstLine="567"/>
        <w:jc w:val="both"/>
        <w:rPr>
          <w:sz w:val="26"/>
          <w:szCs w:val="26"/>
        </w:rPr>
      </w:pPr>
      <w:r w:rsidRPr="00292361">
        <w:rPr>
          <w:sz w:val="26"/>
          <w:szCs w:val="26"/>
        </w:rPr>
        <w:t>Воп</w:t>
      </w:r>
      <w:r w:rsidR="00292361" w:rsidRPr="00292361">
        <w:rPr>
          <w:sz w:val="26"/>
          <w:szCs w:val="26"/>
        </w:rPr>
        <w:t>рос председателя</w:t>
      </w:r>
      <w:r w:rsidRPr="00292361">
        <w:rPr>
          <w:sz w:val="26"/>
          <w:szCs w:val="26"/>
        </w:rPr>
        <w:t>: Вам приходится тушить пожары в рабочее или нерабочее время?</w:t>
      </w:r>
    </w:p>
    <w:p w:rsidR="0088380F" w:rsidRPr="00292361" w:rsidRDefault="0088380F" w:rsidP="00AE53BA">
      <w:pPr>
        <w:spacing w:after="0" w:line="240" w:lineRule="auto"/>
        <w:ind w:firstLine="567"/>
        <w:jc w:val="both"/>
        <w:rPr>
          <w:sz w:val="26"/>
          <w:szCs w:val="26"/>
        </w:rPr>
      </w:pPr>
      <w:r w:rsidRPr="00292361">
        <w:rPr>
          <w:sz w:val="26"/>
          <w:szCs w:val="26"/>
        </w:rPr>
        <w:t>Ответ: бывает, что пожар приходится тушить и в рабочее время.</w:t>
      </w:r>
    </w:p>
    <w:p w:rsidR="00AE53BA" w:rsidRPr="00292361" w:rsidRDefault="00AE53BA" w:rsidP="00AE53BA">
      <w:pPr>
        <w:spacing w:after="0" w:line="240" w:lineRule="auto"/>
        <w:ind w:firstLine="567"/>
        <w:jc w:val="both"/>
        <w:rPr>
          <w:sz w:val="26"/>
          <w:szCs w:val="26"/>
        </w:rPr>
      </w:pPr>
      <w:r w:rsidRPr="00292361">
        <w:rPr>
          <w:sz w:val="26"/>
          <w:szCs w:val="26"/>
        </w:rPr>
        <w:t>Вопросов к муниципальному служащему не имеется.</w:t>
      </w:r>
    </w:p>
    <w:p w:rsidR="00AE53BA" w:rsidRPr="00292361" w:rsidRDefault="00AE53BA" w:rsidP="00AE5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2E7363" w:rsidRPr="00292361" w:rsidRDefault="00AE53BA" w:rsidP="002E736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sz w:val="26"/>
          <w:szCs w:val="26"/>
        </w:rPr>
        <w:tab/>
        <w:t xml:space="preserve">Председатель: </w:t>
      </w:r>
      <w:r w:rsidR="002E7363" w:rsidRPr="00292361">
        <w:rPr>
          <w:rFonts w:eastAsia="Times New Roman"/>
          <w:sz w:val="26"/>
          <w:szCs w:val="26"/>
          <w:lang w:eastAsia="ru-RU"/>
        </w:rPr>
        <w:t xml:space="preserve">предлагаю отложить рассмотрение данного вопроса до следующего заседания, запросить устав </w:t>
      </w:r>
      <w:r w:rsidR="007941F0" w:rsidRPr="00292361">
        <w:rPr>
          <w:rFonts w:eastAsia="Times New Roman"/>
          <w:sz w:val="26"/>
          <w:szCs w:val="26"/>
          <w:lang w:eastAsia="ru-RU"/>
        </w:rPr>
        <w:t>Добровольной пожарной дружины</w:t>
      </w:r>
      <w:r w:rsidR="002E7363" w:rsidRPr="00292361">
        <w:rPr>
          <w:rFonts w:eastAsia="Times New Roman"/>
          <w:sz w:val="26"/>
          <w:szCs w:val="26"/>
          <w:lang w:eastAsia="ru-RU"/>
        </w:rPr>
        <w:t xml:space="preserve"> и порядок оплаты</w:t>
      </w:r>
      <w:r w:rsidR="00D874C3" w:rsidRPr="00292361">
        <w:rPr>
          <w:rFonts w:eastAsia="Times New Roman"/>
          <w:sz w:val="26"/>
          <w:szCs w:val="26"/>
          <w:lang w:eastAsia="ru-RU"/>
        </w:rPr>
        <w:t xml:space="preserve"> </w:t>
      </w:r>
      <w:r w:rsidR="0029470B" w:rsidRPr="00292361">
        <w:rPr>
          <w:rFonts w:eastAsia="Times New Roman"/>
          <w:sz w:val="26"/>
          <w:szCs w:val="26"/>
          <w:lang w:eastAsia="ru-RU"/>
        </w:rPr>
        <w:t>работы члена добровольной пожарной дружины, участвующего в тушении пожаров.</w:t>
      </w:r>
    </w:p>
    <w:p w:rsidR="00D874C3" w:rsidRPr="00292361" w:rsidRDefault="00D874C3" w:rsidP="00D874C3">
      <w:pPr>
        <w:pStyle w:val="a5"/>
        <w:ind w:left="0" w:firstLine="567"/>
        <w:rPr>
          <w:sz w:val="26"/>
          <w:szCs w:val="26"/>
        </w:rPr>
      </w:pPr>
      <w:r w:rsidRPr="00292361">
        <w:rPr>
          <w:rFonts w:eastAsia="Times New Roman"/>
          <w:sz w:val="26"/>
          <w:szCs w:val="26"/>
        </w:rPr>
        <w:tab/>
      </w:r>
      <w:r w:rsidRPr="00292361">
        <w:rPr>
          <w:sz w:val="26"/>
          <w:szCs w:val="26"/>
        </w:rPr>
        <w:t>Возражений не имеется.</w:t>
      </w:r>
    </w:p>
    <w:p w:rsidR="00D874C3" w:rsidRPr="00292361" w:rsidRDefault="00D874C3" w:rsidP="00D874C3">
      <w:pPr>
        <w:spacing w:after="0" w:line="240" w:lineRule="auto"/>
        <w:ind w:firstLine="34"/>
        <w:jc w:val="both"/>
        <w:rPr>
          <w:sz w:val="26"/>
          <w:szCs w:val="26"/>
        </w:rPr>
      </w:pPr>
      <w:r w:rsidRPr="00292361">
        <w:rPr>
          <w:rFonts w:eastAsia="Times New Roman"/>
          <w:spacing w:val="-1"/>
          <w:sz w:val="26"/>
          <w:szCs w:val="26"/>
          <w:lang w:eastAsia="ru-RU"/>
        </w:rPr>
        <w:tab/>
      </w:r>
      <w:r w:rsidRPr="00292361">
        <w:rPr>
          <w:sz w:val="26"/>
          <w:szCs w:val="26"/>
        </w:rPr>
        <w:t xml:space="preserve">Рассмотрение уведомления </w:t>
      </w:r>
      <w:r w:rsidR="00292361" w:rsidRPr="00292361">
        <w:rPr>
          <w:sz w:val="26"/>
          <w:szCs w:val="26"/>
        </w:rPr>
        <w:t>***</w:t>
      </w:r>
      <w:r w:rsidRPr="00292361">
        <w:rPr>
          <w:sz w:val="26"/>
          <w:szCs w:val="26"/>
        </w:rPr>
        <w:t xml:space="preserve"> - Главы </w:t>
      </w:r>
      <w:r w:rsidR="00292361" w:rsidRPr="00292361">
        <w:rPr>
          <w:sz w:val="26"/>
          <w:szCs w:val="26"/>
        </w:rPr>
        <w:t>***</w:t>
      </w:r>
      <w:r w:rsidRPr="00292361">
        <w:rPr>
          <w:sz w:val="26"/>
          <w:szCs w:val="26"/>
        </w:rPr>
        <w:t xml:space="preserve"> сельской администрации КГО о выполнении иной оплачиваемой работы отложено.</w:t>
      </w:r>
    </w:p>
    <w:p w:rsidR="00B820D0" w:rsidRPr="00292361" w:rsidRDefault="00B820D0" w:rsidP="00D874C3">
      <w:pPr>
        <w:pStyle w:val="a5"/>
        <w:ind w:left="34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</w:r>
    </w:p>
    <w:p w:rsidR="00D874C3" w:rsidRPr="00292361" w:rsidRDefault="00B820D0" w:rsidP="00D874C3">
      <w:pPr>
        <w:pStyle w:val="a5"/>
        <w:ind w:left="34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</w:r>
      <w:r w:rsidR="00D874C3" w:rsidRPr="00292361">
        <w:rPr>
          <w:sz w:val="26"/>
          <w:szCs w:val="26"/>
        </w:rPr>
        <w:t xml:space="preserve">На заседание приглашается </w:t>
      </w:r>
      <w:r w:rsidR="00292361" w:rsidRPr="00292361">
        <w:rPr>
          <w:sz w:val="26"/>
          <w:szCs w:val="26"/>
        </w:rPr>
        <w:t>***</w:t>
      </w:r>
      <w:r w:rsidRPr="00292361">
        <w:rPr>
          <w:sz w:val="26"/>
          <w:szCs w:val="26"/>
        </w:rPr>
        <w:t xml:space="preserve"> – Глава </w:t>
      </w:r>
      <w:r w:rsidR="00292361" w:rsidRPr="00292361">
        <w:rPr>
          <w:sz w:val="26"/>
          <w:szCs w:val="26"/>
        </w:rPr>
        <w:t>***</w:t>
      </w:r>
      <w:r w:rsidRPr="00292361">
        <w:rPr>
          <w:sz w:val="26"/>
          <w:szCs w:val="26"/>
        </w:rPr>
        <w:t xml:space="preserve"> сельской администрации </w:t>
      </w:r>
      <w:r w:rsidR="00D874C3" w:rsidRPr="00292361">
        <w:rPr>
          <w:sz w:val="26"/>
          <w:szCs w:val="26"/>
        </w:rPr>
        <w:t xml:space="preserve">при рассмотрении </w:t>
      </w:r>
      <w:r w:rsidR="0029470B" w:rsidRPr="00292361">
        <w:rPr>
          <w:sz w:val="26"/>
          <w:szCs w:val="26"/>
        </w:rPr>
        <w:t xml:space="preserve">уведомления специалиста 1 категории </w:t>
      </w:r>
      <w:r w:rsidR="00292361" w:rsidRPr="00292361">
        <w:rPr>
          <w:sz w:val="26"/>
          <w:szCs w:val="26"/>
        </w:rPr>
        <w:t>***</w:t>
      </w:r>
      <w:r w:rsidR="0029470B" w:rsidRPr="00292361">
        <w:rPr>
          <w:sz w:val="26"/>
          <w:szCs w:val="26"/>
        </w:rPr>
        <w:t xml:space="preserve">  о выполнении иной оплачиваемой работы.</w:t>
      </w:r>
    </w:p>
    <w:p w:rsidR="00631A02" w:rsidRPr="00292361" w:rsidRDefault="0029470B" w:rsidP="0029470B">
      <w:pPr>
        <w:pStyle w:val="a5"/>
        <w:ind w:left="34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</w:r>
      <w:r w:rsidR="00631A02" w:rsidRPr="00292361">
        <w:rPr>
          <w:sz w:val="26"/>
          <w:szCs w:val="26"/>
        </w:rPr>
        <w:t xml:space="preserve">На заседание комиссии </w:t>
      </w:r>
      <w:r w:rsidR="00292361" w:rsidRPr="00292361">
        <w:rPr>
          <w:sz w:val="26"/>
          <w:szCs w:val="26"/>
        </w:rPr>
        <w:t>***</w:t>
      </w:r>
      <w:r w:rsidR="00631A02" w:rsidRPr="00292361">
        <w:rPr>
          <w:sz w:val="26"/>
          <w:szCs w:val="26"/>
        </w:rPr>
        <w:t xml:space="preserve"> не явилась, просила рассмотреть </w:t>
      </w:r>
      <w:r w:rsidRPr="00292361">
        <w:rPr>
          <w:sz w:val="26"/>
          <w:szCs w:val="26"/>
        </w:rPr>
        <w:t xml:space="preserve">уведомление о выполнении иной оплачиваемой работы </w:t>
      </w:r>
      <w:r w:rsidR="00631A02" w:rsidRPr="00292361">
        <w:rPr>
          <w:sz w:val="26"/>
          <w:szCs w:val="26"/>
        </w:rPr>
        <w:t>в её отсутствие.</w:t>
      </w:r>
    </w:p>
    <w:p w:rsidR="00B820D0" w:rsidRPr="00292361" w:rsidRDefault="00631A02" w:rsidP="00D874C3">
      <w:pPr>
        <w:pStyle w:val="a5"/>
        <w:ind w:left="34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  <w:t>Обсуждается вопрос о рассмотрении данного вопроса в отсутствие муниципального служащего.</w:t>
      </w:r>
    </w:p>
    <w:p w:rsidR="00631A02" w:rsidRPr="00292361" w:rsidRDefault="00631A02" w:rsidP="00D874C3">
      <w:pPr>
        <w:pStyle w:val="a5"/>
        <w:ind w:left="34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  <w:t>Возражений не имеется.</w:t>
      </w:r>
    </w:p>
    <w:p w:rsidR="00B820D0" w:rsidRPr="00292361" w:rsidRDefault="00B820D0" w:rsidP="00D874C3">
      <w:pPr>
        <w:pStyle w:val="a5"/>
        <w:ind w:left="34"/>
        <w:jc w:val="both"/>
        <w:rPr>
          <w:sz w:val="26"/>
          <w:szCs w:val="26"/>
        </w:rPr>
      </w:pPr>
    </w:p>
    <w:p w:rsidR="00B820D0" w:rsidRPr="00292361" w:rsidRDefault="00B820D0" w:rsidP="00B820D0">
      <w:pPr>
        <w:pStyle w:val="a5"/>
        <w:ind w:left="0" w:firstLine="720"/>
        <w:rPr>
          <w:b/>
          <w:i/>
          <w:sz w:val="26"/>
          <w:szCs w:val="26"/>
        </w:rPr>
      </w:pPr>
      <w:r w:rsidRPr="00292361">
        <w:rPr>
          <w:b/>
          <w:i/>
          <w:sz w:val="26"/>
          <w:szCs w:val="26"/>
        </w:rPr>
        <w:t xml:space="preserve">По пункту 2 повестки секретарь И.В. Вощикова  доложила: </w:t>
      </w:r>
    </w:p>
    <w:p w:rsidR="00B820D0" w:rsidRPr="00292361" w:rsidRDefault="00B820D0" w:rsidP="00D874C3">
      <w:pPr>
        <w:pStyle w:val="a5"/>
        <w:ind w:left="34"/>
        <w:jc w:val="both"/>
        <w:rPr>
          <w:sz w:val="26"/>
          <w:szCs w:val="26"/>
        </w:rPr>
      </w:pPr>
    </w:p>
    <w:p w:rsidR="00D874C3" w:rsidRPr="00292361" w:rsidRDefault="00B820D0" w:rsidP="00D874C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92361">
        <w:rPr>
          <w:rFonts w:eastAsia="Times New Roman"/>
          <w:spacing w:val="-1"/>
          <w:sz w:val="26"/>
          <w:szCs w:val="26"/>
          <w:lang w:eastAsia="ru-RU"/>
        </w:rPr>
        <w:tab/>
      </w:r>
      <w:proofErr w:type="gramStart"/>
      <w:r w:rsidR="00D874C3" w:rsidRPr="00292361">
        <w:rPr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292361" w:rsidRPr="00292361">
        <w:rPr>
          <w:sz w:val="26"/>
          <w:szCs w:val="26"/>
        </w:rPr>
        <w:t>***</w:t>
      </w:r>
      <w:r w:rsidR="00D874C3" w:rsidRPr="00292361">
        <w:rPr>
          <w:sz w:val="26"/>
          <w:szCs w:val="26"/>
        </w:rPr>
        <w:t xml:space="preserve"> (специалиста 1 категории </w:t>
      </w:r>
      <w:r w:rsidR="00292361" w:rsidRPr="00292361">
        <w:rPr>
          <w:sz w:val="26"/>
          <w:szCs w:val="26"/>
        </w:rPr>
        <w:t>***</w:t>
      </w:r>
      <w:r w:rsidR="00D874C3" w:rsidRPr="00292361">
        <w:rPr>
          <w:sz w:val="26"/>
          <w:szCs w:val="26"/>
        </w:rPr>
        <w:t xml:space="preserve"> сельской администрации) о намерении выполнять иную оплачиваемую работу</w:t>
      </w:r>
      <w:r w:rsidR="00631A02" w:rsidRPr="00292361">
        <w:rPr>
          <w:sz w:val="26"/>
          <w:szCs w:val="26"/>
        </w:rPr>
        <w:t xml:space="preserve"> по гражданско-правовому договору в период с 09.01.2018 г. по 31.12.2018 г</w:t>
      </w:r>
      <w:r w:rsidR="00D874C3" w:rsidRPr="00292361">
        <w:rPr>
          <w:sz w:val="26"/>
          <w:szCs w:val="26"/>
        </w:rPr>
        <w:t xml:space="preserve">. </w:t>
      </w:r>
      <w:r w:rsidR="00292361" w:rsidRPr="00292361">
        <w:rPr>
          <w:sz w:val="26"/>
          <w:szCs w:val="26"/>
        </w:rPr>
        <w:t>***</w:t>
      </w:r>
      <w:r w:rsidR="00A32E56" w:rsidRPr="00292361">
        <w:rPr>
          <w:sz w:val="26"/>
          <w:szCs w:val="26"/>
        </w:rPr>
        <w:t xml:space="preserve"> о</w:t>
      </w:r>
      <w:r w:rsidR="00D874C3" w:rsidRPr="00292361">
        <w:rPr>
          <w:sz w:val="26"/>
          <w:szCs w:val="26"/>
        </w:rPr>
        <w:t xml:space="preserve">существляет работу по влажной уборке помещений </w:t>
      </w:r>
      <w:r w:rsidR="00292361" w:rsidRPr="00292361">
        <w:rPr>
          <w:sz w:val="26"/>
          <w:szCs w:val="26"/>
        </w:rPr>
        <w:t>***</w:t>
      </w:r>
      <w:r w:rsidR="00D874C3" w:rsidRPr="00292361">
        <w:rPr>
          <w:sz w:val="26"/>
          <w:szCs w:val="26"/>
        </w:rPr>
        <w:t xml:space="preserve"> сельской администрации, мойке окон, дверей, выносу мусора,</w:t>
      </w:r>
      <w:r w:rsidR="00631A02" w:rsidRPr="00292361">
        <w:rPr>
          <w:sz w:val="26"/>
          <w:szCs w:val="26"/>
        </w:rPr>
        <w:t xml:space="preserve"> удаление пыли,</w:t>
      </w:r>
      <w:r w:rsidR="00D874C3" w:rsidRPr="00292361">
        <w:rPr>
          <w:sz w:val="26"/>
          <w:szCs w:val="26"/>
        </w:rPr>
        <w:t xml:space="preserve"> в зимний период</w:t>
      </w:r>
      <w:r w:rsidR="00A32E56" w:rsidRPr="00292361">
        <w:rPr>
          <w:sz w:val="26"/>
          <w:szCs w:val="26"/>
        </w:rPr>
        <w:t xml:space="preserve"> -</w:t>
      </w:r>
      <w:r w:rsidR="00D874C3" w:rsidRPr="00292361">
        <w:rPr>
          <w:sz w:val="26"/>
          <w:szCs w:val="26"/>
        </w:rPr>
        <w:t xml:space="preserve"> удаление</w:t>
      </w:r>
      <w:r w:rsidR="00631A02" w:rsidRPr="00292361">
        <w:rPr>
          <w:sz w:val="26"/>
          <w:szCs w:val="26"/>
        </w:rPr>
        <w:t xml:space="preserve"> снега от здания администрации.</w:t>
      </w:r>
      <w:proofErr w:type="gramEnd"/>
      <w:r w:rsidR="00631A02" w:rsidRPr="00292361">
        <w:rPr>
          <w:sz w:val="26"/>
          <w:szCs w:val="26"/>
        </w:rPr>
        <w:t xml:space="preserve"> Уведомление содержит резолюцию </w:t>
      </w:r>
      <w:r w:rsidR="00A32E56" w:rsidRPr="00292361">
        <w:rPr>
          <w:sz w:val="26"/>
          <w:szCs w:val="26"/>
        </w:rPr>
        <w:t xml:space="preserve">Главы </w:t>
      </w:r>
      <w:r w:rsidR="00292361" w:rsidRPr="00292361">
        <w:rPr>
          <w:sz w:val="26"/>
          <w:szCs w:val="26"/>
        </w:rPr>
        <w:t xml:space="preserve">*** </w:t>
      </w:r>
      <w:r w:rsidR="00A32E56" w:rsidRPr="00292361">
        <w:rPr>
          <w:sz w:val="26"/>
          <w:szCs w:val="26"/>
        </w:rPr>
        <w:t xml:space="preserve">сельской администрации </w:t>
      </w:r>
      <w:r w:rsidR="00292361" w:rsidRPr="00292361">
        <w:rPr>
          <w:sz w:val="26"/>
          <w:szCs w:val="26"/>
        </w:rPr>
        <w:t>***</w:t>
      </w:r>
      <w:r w:rsidR="00A32E56" w:rsidRPr="00292361">
        <w:rPr>
          <w:sz w:val="26"/>
          <w:szCs w:val="26"/>
        </w:rPr>
        <w:t>: «Не возражаю, в свободное от работы время».</w:t>
      </w:r>
    </w:p>
    <w:p w:rsidR="00A32E56" w:rsidRPr="00292361" w:rsidRDefault="00631A02" w:rsidP="00D874C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  <w:t>Вопрос</w:t>
      </w:r>
      <w:r w:rsidR="00D874C3" w:rsidRPr="00292361">
        <w:rPr>
          <w:sz w:val="26"/>
          <w:szCs w:val="26"/>
        </w:rPr>
        <w:t xml:space="preserve"> </w:t>
      </w:r>
      <w:r w:rsidRPr="00292361">
        <w:rPr>
          <w:sz w:val="26"/>
          <w:szCs w:val="26"/>
        </w:rPr>
        <w:t xml:space="preserve">председателя к </w:t>
      </w:r>
      <w:r w:rsidR="00292361" w:rsidRPr="00292361">
        <w:rPr>
          <w:sz w:val="26"/>
          <w:szCs w:val="26"/>
        </w:rPr>
        <w:t xml:space="preserve">Главе *** сельской администрации: </w:t>
      </w:r>
      <w:r w:rsidR="00A32E56" w:rsidRPr="00292361">
        <w:rPr>
          <w:sz w:val="26"/>
          <w:szCs w:val="26"/>
        </w:rPr>
        <w:t>специалист будет осуществлять указанную работу в нерабочее время?</w:t>
      </w:r>
    </w:p>
    <w:p w:rsidR="00A32E56" w:rsidRPr="00292361" w:rsidRDefault="00A32E56" w:rsidP="00D874C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  <w:t>Ответ: да.</w:t>
      </w:r>
    </w:p>
    <w:p w:rsidR="00D874C3" w:rsidRPr="00292361" w:rsidRDefault="00A32E56" w:rsidP="00D874C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  <w:t xml:space="preserve">Вопросов к </w:t>
      </w:r>
      <w:r w:rsidR="00292361" w:rsidRPr="00292361">
        <w:rPr>
          <w:sz w:val="26"/>
          <w:szCs w:val="26"/>
        </w:rPr>
        <w:t>Главе *** сельской администрации</w:t>
      </w:r>
      <w:r w:rsidRPr="00292361">
        <w:rPr>
          <w:sz w:val="26"/>
          <w:szCs w:val="26"/>
        </w:rPr>
        <w:t xml:space="preserve"> не имеется. </w:t>
      </w:r>
    </w:p>
    <w:p w:rsidR="00D874C3" w:rsidRPr="00292361" w:rsidRDefault="00D874C3" w:rsidP="00D874C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  <w:t xml:space="preserve">Председатель: Согласно п. 12 </w:t>
      </w:r>
      <w:hyperlink w:anchor="P34" w:history="1">
        <w:r w:rsidRPr="00292361">
          <w:rPr>
            <w:sz w:val="26"/>
            <w:szCs w:val="26"/>
          </w:rPr>
          <w:t>Порядка</w:t>
        </w:r>
      </w:hyperlink>
      <w:r w:rsidRPr="00292361">
        <w:rPr>
          <w:color w:val="0000FF"/>
          <w:sz w:val="26"/>
          <w:szCs w:val="26"/>
        </w:rPr>
        <w:t xml:space="preserve"> </w:t>
      </w:r>
      <w:r w:rsidRPr="00292361">
        <w:rPr>
          <w:sz w:val="26"/>
          <w:szCs w:val="26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N 521</w:t>
      </w:r>
    </w:p>
    <w:p w:rsidR="00D874C3" w:rsidRPr="00292361" w:rsidRDefault="00D874C3" w:rsidP="00D87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rFonts w:eastAsia="Times New Roman"/>
          <w:sz w:val="26"/>
          <w:szCs w:val="26"/>
          <w:lang w:eastAsia="ru-RU"/>
        </w:rPr>
        <w:tab/>
        <w:t>Комиссия по результатам рассмотрения уведомлений принимает одно из следующих решений:</w:t>
      </w:r>
    </w:p>
    <w:p w:rsidR="00D874C3" w:rsidRPr="00292361" w:rsidRDefault="00D874C3" w:rsidP="00D87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rFonts w:eastAsia="Times New Roman"/>
          <w:sz w:val="26"/>
          <w:szCs w:val="26"/>
          <w:lang w:eastAsia="ru-RU"/>
        </w:rPr>
        <w:lastRenderedPageBreak/>
        <w:t>а) признать, что выполнение иной оплачиваемой работы не приведет к конфликту интересов;</w:t>
      </w:r>
    </w:p>
    <w:p w:rsidR="00D874C3" w:rsidRPr="00292361" w:rsidRDefault="00D874C3" w:rsidP="00D87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bookmarkStart w:id="0" w:name="P58"/>
      <w:bookmarkEnd w:id="0"/>
      <w:r w:rsidRPr="00292361">
        <w:rPr>
          <w:rFonts w:eastAsia="Times New Roman"/>
          <w:sz w:val="26"/>
          <w:szCs w:val="26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D874C3" w:rsidRPr="00292361" w:rsidRDefault="00D874C3" w:rsidP="00D874C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292361">
        <w:rPr>
          <w:rFonts w:eastAsia="Times New Roman"/>
          <w:b/>
          <w:i/>
          <w:spacing w:val="-1"/>
          <w:sz w:val="26"/>
          <w:szCs w:val="26"/>
          <w:lang w:eastAsia="ru-RU"/>
        </w:rPr>
        <w:tab/>
      </w:r>
      <w:r w:rsidRPr="00292361">
        <w:rPr>
          <w:rFonts w:eastAsia="Times New Roman"/>
          <w:spacing w:val="-1"/>
          <w:sz w:val="26"/>
          <w:szCs w:val="26"/>
          <w:lang w:eastAsia="ru-RU"/>
        </w:rPr>
        <w:t xml:space="preserve">Обсуждается вопрос – </w:t>
      </w:r>
      <w:r w:rsidRPr="00292361">
        <w:rPr>
          <w:rFonts w:eastAsia="Times New Roman"/>
          <w:sz w:val="26"/>
          <w:szCs w:val="26"/>
          <w:lang w:eastAsia="ru-RU"/>
        </w:rPr>
        <w:t xml:space="preserve">признать, что выполнение </w:t>
      </w:r>
      <w:r w:rsidR="00292361" w:rsidRPr="00292361">
        <w:rPr>
          <w:rFonts w:eastAsia="Times New Roman"/>
          <w:sz w:val="26"/>
          <w:szCs w:val="26"/>
          <w:lang w:eastAsia="ru-RU"/>
        </w:rPr>
        <w:t>***</w:t>
      </w:r>
      <w:r w:rsidRPr="00292361">
        <w:rPr>
          <w:rFonts w:eastAsia="Times New Roman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D874C3" w:rsidRPr="00292361" w:rsidRDefault="00D874C3" w:rsidP="00D874C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292361">
        <w:rPr>
          <w:rFonts w:eastAsia="Times New Roman"/>
          <w:spacing w:val="-1"/>
          <w:sz w:val="26"/>
          <w:szCs w:val="26"/>
          <w:lang w:eastAsia="ru-RU"/>
        </w:rPr>
        <w:tab/>
      </w:r>
    </w:p>
    <w:p w:rsidR="00D874C3" w:rsidRPr="00292361" w:rsidRDefault="00D874C3" w:rsidP="00D874C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 w:val="26"/>
          <w:szCs w:val="26"/>
          <w:lang w:eastAsia="ru-RU"/>
        </w:rPr>
      </w:pPr>
      <w:r w:rsidRPr="00292361">
        <w:rPr>
          <w:rFonts w:eastAsia="Times New Roman"/>
          <w:spacing w:val="-1"/>
          <w:sz w:val="26"/>
          <w:szCs w:val="26"/>
          <w:lang w:eastAsia="ru-RU"/>
        </w:rPr>
        <w:tab/>
      </w:r>
      <w:r w:rsidRPr="00292361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D874C3" w:rsidRPr="00292361" w:rsidRDefault="00631A02" w:rsidP="00D874C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292361">
        <w:rPr>
          <w:rFonts w:eastAsia="Times New Roman"/>
          <w:spacing w:val="-1"/>
          <w:sz w:val="26"/>
          <w:szCs w:val="26"/>
          <w:lang w:eastAsia="ru-RU"/>
        </w:rPr>
        <w:t>«За» - 5</w:t>
      </w:r>
      <w:r w:rsidR="00D874C3" w:rsidRPr="00292361">
        <w:rPr>
          <w:rFonts w:eastAsia="Times New Roman"/>
          <w:spacing w:val="-1"/>
          <w:sz w:val="26"/>
          <w:szCs w:val="26"/>
          <w:lang w:eastAsia="ru-RU"/>
        </w:rPr>
        <w:t xml:space="preserve"> чел.</w:t>
      </w:r>
      <w:r w:rsidR="00D874C3" w:rsidRPr="00292361">
        <w:rPr>
          <w:rFonts w:ascii="Arial" w:eastAsia="Times New Roman" w:cs="Arial"/>
          <w:sz w:val="26"/>
          <w:szCs w:val="26"/>
          <w:lang w:eastAsia="ru-RU"/>
        </w:rPr>
        <w:tab/>
      </w:r>
    </w:p>
    <w:p w:rsidR="00D874C3" w:rsidRPr="00292361" w:rsidRDefault="00D874C3" w:rsidP="00D874C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rFonts w:ascii="Arial" w:eastAsia="Times New Roman" w:cs="Arial"/>
          <w:sz w:val="26"/>
          <w:szCs w:val="26"/>
          <w:lang w:eastAsia="ru-RU"/>
        </w:rPr>
        <w:t>«П</w:t>
      </w:r>
      <w:r w:rsidRPr="00292361">
        <w:rPr>
          <w:rFonts w:eastAsia="Times New Roman"/>
          <w:sz w:val="26"/>
          <w:szCs w:val="26"/>
          <w:lang w:eastAsia="ru-RU"/>
        </w:rPr>
        <w:t>ротив» - 0</w:t>
      </w:r>
    </w:p>
    <w:p w:rsidR="00D874C3" w:rsidRPr="00292361" w:rsidRDefault="00D874C3" w:rsidP="00D874C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D874C3" w:rsidRPr="00292361" w:rsidRDefault="00D874C3" w:rsidP="00D8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D874C3" w:rsidRPr="00292361" w:rsidRDefault="00D874C3" w:rsidP="00D87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b/>
          <w:i/>
          <w:sz w:val="26"/>
          <w:szCs w:val="26"/>
        </w:rPr>
        <w:tab/>
        <w:t>Выносится решение.</w:t>
      </w:r>
      <w:r w:rsidRPr="00292361">
        <w:rPr>
          <w:rFonts w:eastAsia="Times New Roman"/>
          <w:sz w:val="26"/>
          <w:szCs w:val="26"/>
          <w:lang w:eastAsia="ru-RU"/>
        </w:rPr>
        <w:t xml:space="preserve"> Признать, что выполнение </w:t>
      </w:r>
      <w:r w:rsidR="00292361" w:rsidRPr="00292361">
        <w:rPr>
          <w:rFonts w:eastAsia="Times New Roman"/>
          <w:sz w:val="26"/>
          <w:szCs w:val="26"/>
          <w:lang w:eastAsia="ru-RU"/>
        </w:rPr>
        <w:t>***</w:t>
      </w:r>
      <w:r w:rsidRPr="00292361">
        <w:rPr>
          <w:rFonts w:eastAsia="Times New Roman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D874C3" w:rsidRPr="00292361" w:rsidRDefault="00D874C3" w:rsidP="00D87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D874C3" w:rsidRPr="00292361" w:rsidRDefault="00292361" w:rsidP="00D874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rFonts w:eastAsia="Times New Roman"/>
          <w:sz w:val="26"/>
          <w:szCs w:val="26"/>
          <w:lang w:eastAsia="ru-RU"/>
        </w:rPr>
        <w:t>***</w:t>
      </w:r>
      <w:r w:rsidR="00D874C3" w:rsidRPr="00292361">
        <w:rPr>
          <w:rFonts w:eastAsia="Times New Roman"/>
          <w:sz w:val="26"/>
          <w:szCs w:val="26"/>
          <w:lang w:eastAsia="ru-RU"/>
        </w:rPr>
        <w:t xml:space="preserve"> оглашается решение комиссии.</w:t>
      </w:r>
    </w:p>
    <w:p w:rsidR="00755AFE" w:rsidRPr="00292361" w:rsidRDefault="00755AFE" w:rsidP="00F6377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b/>
          <w:i/>
          <w:sz w:val="26"/>
          <w:szCs w:val="26"/>
        </w:rPr>
      </w:pPr>
    </w:p>
    <w:p w:rsidR="007B2781" w:rsidRPr="00292361" w:rsidRDefault="00755AFE" w:rsidP="00F6377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sz w:val="26"/>
          <w:szCs w:val="26"/>
        </w:rPr>
      </w:pPr>
      <w:r w:rsidRPr="00292361">
        <w:rPr>
          <w:b/>
          <w:i/>
          <w:sz w:val="26"/>
          <w:szCs w:val="26"/>
        </w:rPr>
        <w:tab/>
      </w:r>
      <w:r w:rsidR="004313F5" w:rsidRPr="00292361">
        <w:rPr>
          <w:b/>
          <w:i/>
          <w:sz w:val="26"/>
          <w:szCs w:val="26"/>
        </w:rPr>
        <w:t xml:space="preserve">По пункту </w:t>
      </w:r>
      <w:r w:rsidRPr="00292361">
        <w:rPr>
          <w:b/>
          <w:i/>
          <w:sz w:val="26"/>
          <w:szCs w:val="26"/>
        </w:rPr>
        <w:t>3</w:t>
      </w:r>
      <w:r w:rsidR="004313F5" w:rsidRPr="00292361">
        <w:rPr>
          <w:b/>
          <w:i/>
          <w:sz w:val="26"/>
          <w:szCs w:val="26"/>
        </w:rPr>
        <w:t xml:space="preserve"> повестки секретарь И.В. Вощикова доложила:</w:t>
      </w:r>
      <w:r w:rsidR="004313F5" w:rsidRPr="00292361">
        <w:rPr>
          <w:sz w:val="26"/>
          <w:szCs w:val="26"/>
        </w:rPr>
        <w:t xml:space="preserve"> </w:t>
      </w:r>
      <w:r w:rsidR="004313F5" w:rsidRPr="00292361">
        <w:rPr>
          <w:sz w:val="26"/>
          <w:szCs w:val="26"/>
        </w:rPr>
        <w:tab/>
      </w:r>
      <w:r w:rsidR="007B2781" w:rsidRPr="00292361">
        <w:rPr>
          <w:sz w:val="26"/>
          <w:szCs w:val="26"/>
        </w:rPr>
        <w:t xml:space="preserve"> </w:t>
      </w:r>
    </w:p>
    <w:p w:rsidR="007B49ED" w:rsidRPr="00292361" w:rsidRDefault="007B49ED" w:rsidP="00A5310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7B49ED" w:rsidRPr="00292361" w:rsidRDefault="007B49ED" w:rsidP="00755AFE">
      <w:pPr>
        <w:spacing w:after="0" w:line="240" w:lineRule="auto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  <w:t xml:space="preserve">В Администрацию Каменского городского округа </w:t>
      </w:r>
      <w:r w:rsidR="00CD4207" w:rsidRPr="00292361">
        <w:rPr>
          <w:sz w:val="26"/>
          <w:szCs w:val="26"/>
        </w:rPr>
        <w:t xml:space="preserve">поступило уведомление </w:t>
      </w:r>
      <w:r w:rsidR="00755AFE" w:rsidRPr="00292361">
        <w:rPr>
          <w:sz w:val="26"/>
          <w:szCs w:val="26"/>
        </w:rPr>
        <w:t xml:space="preserve">ОАО «Завод Исеть» о приеме на работу </w:t>
      </w:r>
      <w:r w:rsidR="00292361" w:rsidRPr="00292361">
        <w:rPr>
          <w:sz w:val="26"/>
          <w:szCs w:val="26"/>
        </w:rPr>
        <w:t>***</w:t>
      </w:r>
      <w:r w:rsidR="00755AFE" w:rsidRPr="00292361">
        <w:rPr>
          <w:sz w:val="26"/>
          <w:szCs w:val="26"/>
        </w:rPr>
        <w:t xml:space="preserve">, </w:t>
      </w:r>
      <w:r w:rsidRPr="00292361">
        <w:rPr>
          <w:sz w:val="26"/>
          <w:szCs w:val="26"/>
        </w:rPr>
        <w:t>замещавш</w:t>
      </w:r>
      <w:r w:rsidR="00E63108" w:rsidRPr="00292361">
        <w:rPr>
          <w:sz w:val="26"/>
          <w:szCs w:val="26"/>
        </w:rPr>
        <w:t>ей</w:t>
      </w:r>
      <w:r w:rsidRPr="00292361">
        <w:rPr>
          <w:sz w:val="26"/>
          <w:szCs w:val="26"/>
        </w:rPr>
        <w:t xml:space="preserve"> должность муниципальной службы –</w:t>
      </w:r>
      <w:r w:rsidR="00755AFE" w:rsidRPr="00292361">
        <w:rPr>
          <w:sz w:val="26"/>
          <w:szCs w:val="26"/>
        </w:rPr>
        <w:t xml:space="preserve"> </w:t>
      </w:r>
      <w:r w:rsidRPr="00292361">
        <w:rPr>
          <w:sz w:val="26"/>
          <w:szCs w:val="26"/>
        </w:rPr>
        <w:t xml:space="preserve">специалист </w:t>
      </w:r>
      <w:r w:rsidR="00755AFE" w:rsidRPr="00292361">
        <w:rPr>
          <w:sz w:val="26"/>
          <w:szCs w:val="26"/>
        </w:rPr>
        <w:t xml:space="preserve">1 категории </w:t>
      </w:r>
      <w:r w:rsidR="00CD4207" w:rsidRPr="00292361">
        <w:rPr>
          <w:sz w:val="26"/>
          <w:szCs w:val="26"/>
        </w:rPr>
        <w:t>А</w:t>
      </w:r>
      <w:r w:rsidRPr="00292361">
        <w:rPr>
          <w:sz w:val="26"/>
          <w:szCs w:val="26"/>
        </w:rPr>
        <w:t xml:space="preserve">дминистрации Каменского городского округа. </w:t>
      </w:r>
      <w:r w:rsidR="00755AFE" w:rsidRPr="00292361">
        <w:rPr>
          <w:sz w:val="26"/>
          <w:szCs w:val="26"/>
        </w:rPr>
        <w:t xml:space="preserve"> Д</w:t>
      </w:r>
      <w:r w:rsidRPr="00292361">
        <w:rPr>
          <w:sz w:val="26"/>
          <w:szCs w:val="26"/>
        </w:rPr>
        <w:t xml:space="preserve">олжностные обязанности </w:t>
      </w:r>
      <w:r w:rsidR="00755AFE" w:rsidRPr="00292361">
        <w:rPr>
          <w:sz w:val="26"/>
          <w:szCs w:val="26"/>
        </w:rPr>
        <w:t>изложены в уведомлении.</w:t>
      </w:r>
    </w:p>
    <w:p w:rsidR="007B49ED" w:rsidRPr="00292361" w:rsidRDefault="007B49ED" w:rsidP="00CD4207">
      <w:pPr>
        <w:spacing w:after="0" w:line="240" w:lineRule="auto"/>
        <w:ind w:left="34"/>
        <w:contextualSpacing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</w:r>
      <w:r w:rsidRPr="00292361">
        <w:rPr>
          <w:rFonts w:eastAsia="Times New Roman"/>
          <w:sz w:val="26"/>
          <w:szCs w:val="26"/>
          <w:lang w:eastAsia="ru-RU"/>
        </w:rPr>
        <w:t>Комиссией изучена должностная инструкция</w:t>
      </w:r>
      <w:r w:rsidRPr="00292361">
        <w:rPr>
          <w:sz w:val="26"/>
          <w:szCs w:val="26"/>
        </w:rPr>
        <w:t xml:space="preserve"> специалиста</w:t>
      </w:r>
      <w:r w:rsidR="00CD4207" w:rsidRPr="00292361">
        <w:rPr>
          <w:sz w:val="26"/>
          <w:szCs w:val="26"/>
        </w:rPr>
        <w:t xml:space="preserve"> </w:t>
      </w:r>
      <w:r w:rsidR="00755AFE" w:rsidRPr="00292361">
        <w:rPr>
          <w:sz w:val="26"/>
          <w:szCs w:val="26"/>
        </w:rPr>
        <w:t xml:space="preserve">1 категории </w:t>
      </w:r>
      <w:r w:rsidR="00A53109" w:rsidRPr="00292361">
        <w:rPr>
          <w:sz w:val="26"/>
          <w:szCs w:val="26"/>
        </w:rPr>
        <w:t>Администрации</w:t>
      </w:r>
      <w:proofErr w:type="gramStart"/>
      <w:r w:rsidR="00755AFE" w:rsidRPr="00292361">
        <w:rPr>
          <w:sz w:val="26"/>
          <w:szCs w:val="26"/>
        </w:rPr>
        <w:t xml:space="preserve"> (</w:t>
      </w:r>
      <w:r w:rsidR="00292361" w:rsidRPr="00292361">
        <w:rPr>
          <w:sz w:val="26"/>
          <w:szCs w:val="26"/>
        </w:rPr>
        <w:t>***)</w:t>
      </w:r>
      <w:r w:rsidR="00EB33F7">
        <w:rPr>
          <w:sz w:val="26"/>
          <w:szCs w:val="26"/>
        </w:rPr>
        <w:t>.</w:t>
      </w:r>
      <w:bookmarkStart w:id="1" w:name="_GoBack"/>
      <w:bookmarkEnd w:id="1"/>
      <w:proofErr w:type="gramEnd"/>
    </w:p>
    <w:p w:rsidR="007B49ED" w:rsidRPr="00292361" w:rsidRDefault="007B49ED" w:rsidP="007B49ED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sz w:val="26"/>
          <w:szCs w:val="26"/>
        </w:rPr>
        <w:tab/>
        <w:t xml:space="preserve">Обсуждается вопрос - </w:t>
      </w:r>
      <w:r w:rsidRPr="00292361">
        <w:rPr>
          <w:rFonts w:eastAsia="Times New Roman"/>
          <w:sz w:val="26"/>
          <w:szCs w:val="26"/>
          <w:lang w:eastAsia="ru-RU"/>
        </w:rPr>
        <w:t xml:space="preserve"> принять указанную информацию </w:t>
      </w:r>
      <w:r w:rsidRPr="00292361">
        <w:rPr>
          <w:sz w:val="26"/>
          <w:szCs w:val="26"/>
        </w:rPr>
        <w:t xml:space="preserve">к сведению, установить, что отдельные функции по управлению </w:t>
      </w:r>
      <w:r w:rsidR="00755AFE" w:rsidRPr="00292361">
        <w:rPr>
          <w:sz w:val="26"/>
          <w:szCs w:val="26"/>
        </w:rPr>
        <w:t xml:space="preserve">ОАО «Завод Исеть» </w:t>
      </w:r>
      <w:r w:rsidRPr="00292361">
        <w:rPr>
          <w:sz w:val="26"/>
          <w:szCs w:val="26"/>
        </w:rPr>
        <w:t xml:space="preserve">не входили в должностные обязанности </w:t>
      </w:r>
      <w:r w:rsidR="00292361" w:rsidRPr="00292361">
        <w:rPr>
          <w:sz w:val="26"/>
          <w:szCs w:val="26"/>
        </w:rPr>
        <w:t>***</w:t>
      </w:r>
      <w:r w:rsidR="00755AFE" w:rsidRPr="00292361">
        <w:rPr>
          <w:sz w:val="26"/>
          <w:szCs w:val="26"/>
        </w:rPr>
        <w:t>,</w:t>
      </w:r>
      <w:r w:rsidR="00AA4018" w:rsidRPr="00292361">
        <w:rPr>
          <w:sz w:val="26"/>
          <w:szCs w:val="26"/>
        </w:rPr>
        <w:t xml:space="preserve"> </w:t>
      </w:r>
      <w:r w:rsidRPr="00292361">
        <w:rPr>
          <w:sz w:val="26"/>
          <w:szCs w:val="26"/>
        </w:rPr>
        <w:t>замещавшей должность муниципальной службы –</w:t>
      </w:r>
      <w:r w:rsidR="00755AFE" w:rsidRPr="00292361">
        <w:rPr>
          <w:sz w:val="26"/>
          <w:szCs w:val="26"/>
        </w:rPr>
        <w:t xml:space="preserve"> </w:t>
      </w:r>
      <w:r w:rsidRPr="00292361">
        <w:rPr>
          <w:sz w:val="26"/>
          <w:szCs w:val="26"/>
        </w:rPr>
        <w:t xml:space="preserve">специалист </w:t>
      </w:r>
      <w:r w:rsidR="00755AFE" w:rsidRPr="00292361">
        <w:rPr>
          <w:sz w:val="26"/>
          <w:szCs w:val="26"/>
        </w:rPr>
        <w:t xml:space="preserve">1 категории </w:t>
      </w:r>
      <w:r w:rsidR="00A53109" w:rsidRPr="00292361">
        <w:rPr>
          <w:sz w:val="26"/>
          <w:szCs w:val="26"/>
        </w:rPr>
        <w:t>Администрации</w:t>
      </w:r>
      <w:r w:rsidR="00CD4207" w:rsidRPr="00292361">
        <w:rPr>
          <w:sz w:val="26"/>
          <w:szCs w:val="26"/>
        </w:rPr>
        <w:t>.</w:t>
      </w:r>
    </w:p>
    <w:p w:rsidR="007B49ED" w:rsidRPr="00292361" w:rsidRDefault="007B49ED" w:rsidP="007B49ED">
      <w:pPr>
        <w:spacing w:after="0" w:line="240" w:lineRule="auto"/>
        <w:ind w:left="34"/>
        <w:contextualSpacing/>
        <w:jc w:val="both"/>
        <w:rPr>
          <w:sz w:val="26"/>
          <w:szCs w:val="26"/>
        </w:rPr>
      </w:pPr>
    </w:p>
    <w:p w:rsidR="007B49ED" w:rsidRPr="00292361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292361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7B49ED" w:rsidRPr="00292361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292361">
        <w:rPr>
          <w:rFonts w:eastAsia="Times New Roman"/>
          <w:spacing w:val="-1"/>
          <w:sz w:val="26"/>
          <w:szCs w:val="26"/>
          <w:lang w:eastAsia="ru-RU"/>
        </w:rPr>
        <w:t>«За» - 5 чел.</w:t>
      </w:r>
      <w:r w:rsidRPr="00292361">
        <w:rPr>
          <w:rFonts w:ascii="Arial" w:eastAsia="Times New Roman" w:cs="Arial"/>
          <w:sz w:val="26"/>
          <w:szCs w:val="26"/>
          <w:lang w:eastAsia="ru-RU"/>
        </w:rPr>
        <w:tab/>
      </w:r>
    </w:p>
    <w:p w:rsidR="007B49ED" w:rsidRPr="00292361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rFonts w:ascii="Arial" w:eastAsia="Times New Roman" w:cs="Arial"/>
          <w:sz w:val="26"/>
          <w:szCs w:val="26"/>
          <w:lang w:eastAsia="ru-RU"/>
        </w:rPr>
        <w:t>«П</w:t>
      </w:r>
      <w:r w:rsidRPr="00292361">
        <w:rPr>
          <w:rFonts w:eastAsia="Times New Roman"/>
          <w:sz w:val="26"/>
          <w:szCs w:val="26"/>
          <w:lang w:eastAsia="ru-RU"/>
        </w:rPr>
        <w:t>ротив» - 0</w:t>
      </w:r>
    </w:p>
    <w:p w:rsidR="007B49ED" w:rsidRPr="00292361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7B49ED" w:rsidRPr="00292361" w:rsidRDefault="007B49ED" w:rsidP="007B4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55AFE" w:rsidRPr="00292361" w:rsidRDefault="007B49ED" w:rsidP="00755AFE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b/>
          <w:i/>
          <w:sz w:val="26"/>
          <w:szCs w:val="26"/>
        </w:rPr>
        <w:tab/>
        <w:t>Выносится решение.</w:t>
      </w:r>
      <w:r w:rsidRPr="00292361">
        <w:rPr>
          <w:rFonts w:eastAsia="Times New Roman"/>
          <w:sz w:val="26"/>
          <w:szCs w:val="26"/>
          <w:lang w:eastAsia="ru-RU"/>
        </w:rPr>
        <w:t xml:space="preserve"> </w:t>
      </w:r>
      <w:r w:rsidR="00755AFE" w:rsidRPr="00292361">
        <w:rPr>
          <w:rFonts w:eastAsia="Times New Roman"/>
          <w:sz w:val="26"/>
          <w:szCs w:val="26"/>
          <w:lang w:eastAsia="ru-RU"/>
        </w:rPr>
        <w:t xml:space="preserve">Принять указанную информацию </w:t>
      </w:r>
      <w:r w:rsidR="00755AFE" w:rsidRPr="00292361">
        <w:rPr>
          <w:sz w:val="26"/>
          <w:szCs w:val="26"/>
        </w:rPr>
        <w:t>к сведению, установить, что отдельные функции по управлению ОАО «Завод Исеть» не входили в должнос</w:t>
      </w:r>
      <w:r w:rsidR="00292361" w:rsidRPr="00292361">
        <w:rPr>
          <w:sz w:val="26"/>
          <w:szCs w:val="26"/>
        </w:rPr>
        <w:t>тные обязанности ***</w:t>
      </w:r>
      <w:r w:rsidR="00755AFE" w:rsidRPr="00292361">
        <w:rPr>
          <w:sz w:val="26"/>
          <w:szCs w:val="26"/>
        </w:rPr>
        <w:t>, замещавшей должность муниципальной службы – специалист 1 категории Администрации.</w:t>
      </w:r>
    </w:p>
    <w:p w:rsidR="00A53109" w:rsidRPr="00292361" w:rsidRDefault="00A53109" w:rsidP="00A53109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</w:p>
    <w:p w:rsidR="00CD4207" w:rsidRPr="00292361" w:rsidRDefault="007941F0" w:rsidP="00AE0396">
      <w:pPr>
        <w:spacing w:after="0" w:line="240" w:lineRule="auto"/>
        <w:ind w:left="34"/>
        <w:contextualSpacing/>
        <w:jc w:val="both"/>
        <w:rPr>
          <w:b/>
          <w:i/>
          <w:sz w:val="26"/>
          <w:szCs w:val="26"/>
        </w:rPr>
      </w:pPr>
      <w:r w:rsidRPr="00292361">
        <w:rPr>
          <w:rFonts w:eastAsia="Times New Roman"/>
          <w:sz w:val="26"/>
          <w:szCs w:val="26"/>
          <w:lang w:eastAsia="ru-RU"/>
        </w:rPr>
        <w:tab/>
      </w:r>
      <w:r w:rsidR="00CD4207" w:rsidRPr="00292361">
        <w:rPr>
          <w:b/>
          <w:i/>
          <w:sz w:val="26"/>
          <w:szCs w:val="26"/>
        </w:rPr>
        <w:t xml:space="preserve">По пункту </w:t>
      </w:r>
      <w:r w:rsidR="00755AFE" w:rsidRPr="00292361">
        <w:rPr>
          <w:b/>
          <w:i/>
          <w:sz w:val="26"/>
          <w:szCs w:val="26"/>
        </w:rPr>
        <w:t>4</w:t>
      </w:r>
      <w:r w:rsidR="00CD4207" w:rsidRPr="00292361">
        <w:rPr>
          <w:b/>
          <w:i/>
          <w:sz w:val="26"/>
          <w:szCs w:val="26"/>
        </w:rPr>
        <w:t xml:space="preserve"> повестки секретарь И.В. Вощикова доложила:</w:t>
      </w:r>
    </w:p>
    <w:p w:rsidR="00A53109" w:rsidRPr="00292361" w:rsidRDefault="00A53109" w:rsidP="00AE0396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</w:p>
    <w:p w:rsidR="00CD4207" w:rsidRPr="00292361" w:rsidRDefault="00CD4207" w:rsidP="00755AFE">
      <w:pPr>
        <w:spacing w:after="0" w:line="240" w:lineRule="auto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  <w:t xml:space="preserve">В Администрацию Каменского городского округа поступило уведомление </w:t>
      </w:r>
      <w:r w:rsidR="00755AFE" w:rsidRPr="00292361">
        <w:rPr>
          <w:sz w:val="26"/>
          <w:szCs w:val="26"/>
        </w:rPr>
        <w:t xml:space="preserve">Фонда поддержки талантливых детей и молодежи «Уральский образовательный центр «Золотое сечение» о приеме на работу </w:t>
      </w:r>
      <w:r w:rsidR="00292361" w:rsidRPr="00292361">
        <w:rPr>
          <w:sz w:val="26"/>
          <w:szCs w:val="26"/>
        </w:rPr>
        <w:t>***</w:t>
      </w:r>
      <w:r w:rsidR="00755AFE" w:rsidRPr="00292361">
        <w:rPr>
          <w:sz w:val="26"/>
          <w:szCs w:val="26"/>
        </w:rPr>
        <w:t xml:space="preserve">, </w:t>
      </w:r>
      <w:r w:rsidRPr="00292361">
        <w:rPr>
          <w:sz w:val="26"/>
          <w:szCs w:val="26"/>
        </w:rPr>
        <w:t>замещавшей должность муниципальной службы – специалист 1 категории Администраци</w:t>
      </w:r>
      <w:r w:rsidR="004E241E" w:rsidRPr="00292361">
        <w:rPr>
          <w:sz w:val="26"/>
          <w:szCs w:val="26"/>
        </w:rPr>
        <w:t xml:space="preserve">и Каменского городского округа. </w:t>
      </w:r>
    </w:p>
    <w:p w:rsidR="00CD4207" w:rsidRPr="00292361" w:rsidRDefault="00CD4207" w:rsidP="00CD4207">
      <w:pPr>
        <w:spacing w:after="0" w:line="240" w:lineRule="auto"/>
        <w:ind w:left="34"/>
        <w:contextualSpacing/>
        <w:jc w:val="both"/>
        <w:rPr>
          <w:sz w:val="26"/>
          <w:szCs w:val="26"/>
        </w:rPr>
      </w:pPr>
      <w:r w:rsidRPr="00292361">
        <w:rPr>
          <w:sz w:val="26"/>
          <w:szCs w:val="26"/>
        </w:rPr>
        <w:lastRenderedPageBreak/>
        <w:tab/>
      </w:r>
      <w:r w:rsidRPr="00292361">
        <w:rPr>
          <w:rFonts w:eastAsia="Times New Roman"/>
          <w:sz w:val="26"/>
          <w:szCs w:val="26"/>
          <w:lang w:eastAsia="ru-RU"/>
        </w:rPr>
        <w:t>Комиссией изучена должностная инструкция</w:t>
      </w:r>
      <w:r w:rsidRPr="00292361">
        <w:rPr>
          <w:sz w:val="26"/>
          <w:szCs w:val="26"/>
        </w:rPr>
        <w:t xml:space="preserve"> специалиста 1 категории Администрации Каменского городского округа</w:t>
      </w:r>
      <w:proofErr w:type="gramStart"/>
      <w:r w:rsidR="00755AFE" w:rsidRPr="00292361">
        <w:rPr>
          <w:sz w:val="26"/>
          <w:szCs w:val="26"/>
        </w:rPr>
        <w:t xml:space="preserve"> (</w:t>
      </w:r>
      <w:r w:rsidR="00292361" w:rsidRPr="00292361">
        <w:rPr>
          <w:sz w:val="26"/>
          <w:szCs w:val="26"/>
        </w:rPr>
        <w:t>***</w:t>
      </w:r>
      <w:r w:rsidR="00755AFE" w:rsidRPr="00292361">
        <w:rPr>
          <w:sz w:val="26"/>
          <w:szCs w:val="26"/>
        </w:rPr>
        <w:t>)</w:t>
      </w:r>
      <w:r w:rsidRPr="00292361">
        <w:rPr>
          <w:sz w:val="26"/>
          <w:szCs w:val="26"/>
        </w:rPr>
        <w:t>.</w:t>
      </w:r>
      <w:proofErr w:type="gramEnd"/>
    </w:p>
    <w:p w:rsidR="00CD4207" w:rsidRPr="00292361" w:rsidRDefault="00CD4207" w:rsidP="00CD4207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sz w:val="26"/>
          <w:szCs w:val="26"/>
        </w:rPr>
        <w:tab/>
        <w:t xml:space="preserve">Обсуждается вопрос - </w:t>
      </w:r>
      <w:r w:rsidRPr="00292361">
        <w:rPr>
          <w:rFonts w:eastAsia="Times New Roman"/>
          <w:sz w:val="26"/>
          <w:szCs w:val="26"/>
          <w:lang w:eastAsia="ru-RU"/>
        </w:rPr>
        <w:t xml:space="preserve"> принять указанную информацию </w:t>
      </w:r>
      <w:r w:rsidRPr="00292361">
        <w:rPr>
          <w:sz w:val="26"/>
          <w:szCs w:val="26"/>
        </w:rPr>
        <w:t xml:space="preserve">к сведению, установить, что отдельные функции по управлению </w:t>
      </w:r>
      <w:r w:rsidR="00FC676C" w:rsidRPr="00292361">
        <w:rPr>
          <w:sz w:val="26"/>
          <w:szCs w:val="26"/>
        </w:rPr>
        <w:t xml:space="preserve">Фондом поддержки талантливых детей и молодежи «Уральский образовательный центр «Золотое сечение» </w:t>
      </w:r>
      <w:r w:rsidR="00A53109" w:rsidRPr="00292361">
        <w:rPr>
          <w:sz w:val="26"/>
          <w:szCs w:val="26"/>
        </w:rPr>
        <w:t xml:space="preserve">не входили в должностные обязанности </w:t>
      </w:r>
      <w:r w:rsidR="00292361" w:rsidRPr="00292361">
        <w:rPr>
          <w:sz w:val="26"/>
          <w:szCs w:val="26"/>
        </w:rPr>
        <w:t>***</w:t>
      </w:r>
      <w:r w:rsidR="00FC676C" w:rsidRPr="00292361">
        <w:rPr>
          <w:sz w:val="26"/>
          <w:szCs w:val="26"/>
        </w:rPr>
        <w:t>,</w:t>
      </w:r>
      <w:r w:rsidR="00A53109" w:rsidRPr="00292361">
        <w:rPr>
          <w:sz w:val="26"/>
          <w:szCs w:val="26"/>
        </w:rPr>
        <w:t xml:space="preserve"> </w:t>
      </w:r>
      <w:r w:rsidRPr="00292361">
        <w:rPr>
          <w:sz w:val="26"/>
          <w:szCs w:val="26"/>
        </w:rPr>
        <w:t>замещавшей до</w:t>
      </w:r>
      <w:r w:rsidR="00F37B9E" w:rsidRPr="00292361">
        <w:rPr>
          <w:sz w:val="26"/>
          <w:szCs w:val="26"/>
        </w:rPr>
        <w:t xml:space="preserve">лжность муниципальной службы – </w:t>
      </w:r>
      <w:r w:rsidRPr="00292361">
        <w:rPr>
          <w:sz w:val="26"/>
          <w:szCs w:val="26"/>
        </w:rPr>
        <w:t xml:space="preserve"> специалист </w:t>
      </w:r>
      <w:r w:rsidR="00F37B9E" w:rsidRPr="00292361">
        <w:rPr>
          <w:sz w:val="26"/>
          <w:szCs w:val="26"/>
        </w:rPr>
        <w:t>1 категории Администрации Каменского городского округа.</w:t>
      </w:r>
    </w:p>
    <w:p w:rsidR="00CD4207" w:rsidRPr="00292361" w:rsidRDefault="00CD4207" w:rsidP="00CD4207">
      <w:pPr>
        <w:spacing w:after="0" w:line="240" w:lineRule="auto"/>
        <w:ind w:left="34"/>
        <w:contextualSpacing/>
        <w:jc w:val="both"/>
        <w:rPr>
          <w:sz w:val="26"/>
          <w:szCs w:val="26"/>
        </w:rPr>
      </w:pPr>
    </w:p>
    <w:p w:rsidR="00CD4207" w:rsidRPr="00292361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292361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CD4207" w:rsidRPr="00292361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292361">
        <w:rPr>
          <w:rFonts w:eastAsia="Times New Roman"/>
          <w:spacing w:val="-1"/>
          <w:sz w:val="26"/>
          <w:szCs w:val="26"/>
          <w:lang w:eastAsia="ru-RU"/>
        </w:rPr>
        <w:t>«За» - 5 чел.</w:t>
      </w:r>
      <w:r w:rsidRPr="00292361">
        <w:rPr>
          <w:rFonts w:ascii="Arial" w:eastAsia="Times New Roman" w:cs="Arial"/>
          <w:sz w:val="26"/>
          <w:szCs w:val="26"/>
          <w:lang w:eastAsia="ru-RU"/>
        </w:rPr>
        <w:tab/>
      </w:r>
    </w:p>
    <w:p w:rsidR="00CD4207" w:rsidRPr="00292361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rFonts w:ascii="Arial" w:eastAsia="Times New Roman" w:cs="Arial"/>
          <w:sz w:val="26"/>
          <w:szCs w:val="26"/>
          <w:lang w:eastAsia="ru-RU"/>
        </w:rPr>
        <w:t>«П</w:t>
      </w:r>
      <w:r w:rsidRPr="00292361">
        <w:rPr>
          <w:rFonts w:eastAsia="Times New Roman"/>
          <w:sz w:val="26"/>
          <w:szCs w:val="26"/>
          <w:lang w:eastAsia="ru-RU"/>
        </w:rPr>
        <w:t>ротив» - 0</w:t>
      </w:r>
    </w:p>
    <w:p w:rsidR="00CD4207" w:rsidRPr="00292361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CD4207" w:rsidRPr="00292361" w:rsidRDefault="00CD4207" w:rsidP="00CD4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FC676C" w:rsidRPr="00292361" w:rsidRDefault="00CD4207" w:rsidP="00FC676C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b/>
          <w:i/>
          <w:sz w:val="26"/>
          <w:szCs w:val="26"/>
        </w:rPr>
        <w:tab/>
        <w:t>Выносится решение.</w:t>
      </w:r>
      <w:r w:rsidRPr="00292361">
        <w:rPr>
          <w:rFonts w:eastAsia="Times New Roman"/>
          <w:sz w:val="26"/>
          <w:szCs w:val="26"/>
          <w:lang w:eastAsia="ru-RU"/>
        </w:rPr>
        <w:t xml:space="preserve"> </w:t>
      </w:r>
      <w:r w:rsidR="00FC676C" w:rsidRPr="00292361">
        <w:rPr>
          <w:rFonts w:eastAsia="Times New Roman"/>
          <w:sz w:val="26"/>
          <w:szCs w:val="26"/>
          <w:lang w:eastAsia="ru-RU"/>
        </w:rPr>
        <w:t xml:space="preserve">Принять указанную информацию </w:t>
      </w:r>
      <w:r w:rsidR="00FC676C" w:rsidRPr="00292361">
        <w:rPr>
          <w:sz w:val="26"/>
          <w:szCs w:val="26"/>
        </w:rPr>
        <w:t xml:space="preserve">к сведению, установить, что отдельные функции по управлению Фондом поддержки талантливых детей и молодежи «Уральский образовательный центр «Золотое сечение» не входили в должностные обязанности </w:t>
      </w:r>
      <w:r w:rsidR="00292361" w:rsidRPr="00292361">
        <w:rPr>
          <w:sz w:val="26"/>
          <w:szCs w:val="26"/>
        </w:rPr>
        <w:t>***</w:t>
      </w:r>
      <w:r w:rsidR="00FC676C" w:rsidRPr="00292361">
        <w:rPr>
          <w:sz w:val="26"/>
          <w:szCs w:val="26"/>
        </w:rPr>
        <w:t>, замещавшей должность муниципальной службы –  специалист 1 категории Администрации Каменского городского округа.</w:t>
      </w:r>
    </w:p>
    <w:p w:rsidR="00A53109" w:rsidRPr="00292361" w:rsidRDefault="00A53109" w:rsidP="00A53109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</w:p>
    <w:p w:rsidR="00F37B9E" w:rsidRPr="00292361" w:rsidRDefault="007941F0" w:rsidP="00F37B9E">
      <w:pPr>
        <w:spacing w:after="0" w:line="240" w:lineRule="auto"/>
        <w:ind w:left="34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rFonts w:eastAsia="Times New Roman"/>
          <w:sz w:val="26"/>
          <w:szCs w:val="26"/>
          <w:lang w:eastAsia="ru-RU"/>
        </w:rPr>
        <w:tab/>
      </w:r>
      <w:r w:rsidR="00F37B9E" w:rsidRPr="00292361">
        <w:rPr>
          <w:b/>
          <w:i/>
          <w:sz w:val="26"/>
          <w:szCs w:val="26"/>
        </w:rPr>
        <w:t xml:space="preserve">По пункту </w:t>
      </w:r>
      <w:r w:rsidR="00FC676C" w:rsidRPr="00292361">
        <w:rPr>
          <w:b/>
          <w:i/>
          <w:sz w:val="26"/>
          <w:szCs w:val="26"/>
        </w:rPr>
        <w:t>5</w:t>
      </w:r>
      <w:r w:rsidR="00F37B9E" w:rsidRPr="00292361">
        <w:rPr>
          <w:b/>
          <w:i/>
          <w:sz w:val="26"/>
          <w:szCs w:val="26"/>
        </w:rPr>
        <w:t xml:space="preserve"> повестки секретарь И.В. Вощикова доложила:</w:t>
      </w:r>
    </w:p>
    <w:p w:rsidR="00E304BB" w:rsidRPr="00292361" w:rsidRDefault="00F37B9E" w:rsidP="00FC676C">
      <w:pPr>
        <w:spacing w:after="0" w:line="240" w:lineRule="auto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</w:r>
    </w:p>
    <w:p w:rsidR="00F37B9E" w:rsidRPr="00292361" w:rsidRDefault="00E304BB" w:rsidP="007941F0">
      <w:pPr>
        <w:spacing w:after="0" w:line="240" w:lineRule="auto"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</w:r>
      <w:r w:rsidR="00F37B9E" w:rsidRPr="00292361">
        <w:rPr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FC676C" w:rsidRPr="00292361">
        <w:rPr>
          <w:sz w:val="26"/>
          <w:szCs w:val="26"/>
        </w:rPr>
        <w:t xml:space="preserve">ООО </w:t>
      </w:r>
      <w:proofErr w:type="spellStart"/>
      <w:r w:rsidR="00FC676C" w:rsidRPr="00292361">
        <w:rPr>
          <w:sz w:val="26"/>
          <w:szCs w:val="26"/>
        </w:rPr>
        <w:t>Микрокредитной</w:t>
      </w:r>
      <w:proofErr w:type="spellEnd"/>
      <w:r w:rsidR="00FC676C" w:rsidRPr="00292361">
        <w:rPr>
          <w:sz w:val="26"/>
          <w:szCs w:val="26"/>
        </w:rPr>
        <w:t xml:space="preserve"> организации «Пятый элемент» о приеме на работу </w:t>
      </w:r>
      <w:r w:rsidR="00292361" w:rsidRPr="00292361">
        <w:rPr>
          <w:sz w:val="26"/>
          <w:szCs w:val="26"/>
        </w:rPr>
        <w:t>***</w:t>
      </w:r>
      <w:r w:rsidR="00FC676C" w:rsidRPr="00292361">
        <w:rPr>
          <w:sz w:val="26"/>
          <w:szCs w:val="26"/>
        </w:rPr>
        <w:t xml:space="preserve">, замещавшей должность муниципальной службы – специалист 1 категории Администрации Каменского городского округа. </w:t>
      </w:r>
      <w:r w:rsidR="00F37B9E" w:rsidRPr="00292361">
        <w:rPr>
          <w:sz w:val="26"/>
          <w:szCs w:val="26"/>
        </w:rPr>
        <w:t>Должностные обязанности изложены в уведомлении.</w:t>
      </w:r>
    </w:p>
    <w:p w:rsidR="004E241E" w:rsidRPr="00292361" w:rsidRDefault="004E241E" w:rsidP="004E241E">
      <w:pPr>
        <w:spacing w:after="0" w:line="240" w:lineRule="auto"/>
        <w:ind w:left="34"/>
        <w:contextualSpacing/>
        <w:jc w:val="both"/>
        <w:rPr>
          <w:sz w:val="26"/>
          <w:szCs w:val="26"/>
        </w:rPr>
      </w:pPr>
      <w:r w:rsidRPr="00292361">
        <w:rPr>
          <w:sz w:val="26"/>
          <w:szCs w:val="26"/>
        </w:rPr>
        <w:tab/>
      </w:r>
      <w:r w:rsidRPr="00292361">
        <w:rPr>
          <w:rFonts w:eastAsia="Times New Roman"/>
          <w:sz w:val="26"/>
          <w:szCs w:val="26"/>
          <w:lang w:eastAsia="ru-RU"/>
        </w:rPr>
        <w:t>Комиссией изучена должностная инструкция</w:t>
      </w:r>
      <w:r w:rsidRPr="00292361">
        <w:rPr>
          <w:sz w:val="26"/>
          <w:szCs w:val="26"/>
        </w:rPr>
        <w:t xml:space="preserve"> </w:t>
      </w:r>
      <w:r w:rsidR="00FC676C" w:rsidRPr="00292361">
        <w:rPr>
          <w:sz w:val="26"/>
          <w:szCs w:val="26"/>
        </w:rPr>
        <w:t>специалиста 1 категории Администрации Каменского городского округа</w:t>
      </w:r>
      <w:proofErr w:type="gramStart"/>
      <w:r w:rsidR="00FC676C" w:rsidRPr="00292361">
        <w:rPr>
          <w:sz w:val="26"/>
          <w:szCs w:val="26"/>
        </w:rPr>
        <w:t xml:space="preserve"> (</w:t>
      </w:r>
      <w:r w:rsidR="00292361" w:rsidRPr="00292361">
        <w:rPr>
          <w:sz w:val="26"/>
          <w:szCs w:val="26"/>
        </w:rPr>
        <w:t>***</w:t>
      </w:r>
      <w:r w:rsidR="00FC676C" w:rsidRPr="00292361">
        <w:rPr>
          <w:sz w:val="26"/>
          <w:szCs w:val="26"/>
        </w:rPr>
        <w:t>)</w:t>
      </w:r>
      <w:proofErr w:type="gramEnd"/>
    </w:p>
    <w:p w:rsidR="00FC676C" w:rsidRPr="00292361" w:rsidRDefault="004E241E" w:rsidP="00FC676C">
      <w:pPr>
        <w:spacing w:after="0" w:line="240" w:lineRule="auto"/>
        <w:jc w:val="both"/>
        <w:rPr>
          <w:sz w:val="26"/>
          <w:szCs w:val="26"/>
        </w:rPr>
      </w:pPr>
      <w:r w:rsidRPr="00292361">
        <w:rPr>
          <w:rFonts w:eastAsiaTheme="minorEastAsia"/>
          <w:sz w:val="26"/>
          <w:szCs w:val="26"/>
          <w:lang w:eastAsia="ru-RU"/>
        </w:rPr>
        <w:tab/>
      </w:r>
      <w:r w:rsidR="00F37B9E" w:rsidRPr="00292361">
        <w:rPr>
          <w:sz w:val="26"/>
          <w:szCs w:val="26"/>
        </w:rPr>
        <w:t xml:space="preserve">Обсуждается вопрос - </w:t>
      </w:r>
      <w:r w:rsidR="00F37B9E" w:rsidRPr="00292361">
        <w:rPr>
          <w:rFonts w:eastAsia="Times New Roman"/>
          <w:sz w:val="26"/>
          <w:szCs w:val="26"/>
          <w:lang w:eastAsia="ru-RU"/>
        </w:rPr>
        <w:t xml:space="preserve"> принять указанную информацию </w:t>
      </w:r>
      <w:r w:rsidR="00F37B9E" w:rsidRPr="00292361">
        <w:rPr>
          <w:sz w:val="26"/>
          <w:szCs w:val="26"/>
        </w:rPr>
        <w:t xml:space="preserve">к сведению, установить, что отдельные функции по управлению </w:t>
      </w:r>
      <w:r w:rsidR="00FC676C" w:rsidRPr="00292361">
        <w:rPr>
          <w:sz w:val="26"/>
          <w:szCs w:val="26"/>
        </w:rPr>
        <w:t xml:space="preserve">ООО </w:t>
      </w:r>
      <w:proofErr w:type="spellStart"/>
      <w:r w:rsidR="00FC676C" w:rsidRPr="00292361">
        <w:rPr>
          <w:sz w:val="26"/>
          <w:szCs w:val="26"/>
        </w:rPr>
        <w:t>Микрокредитной</w:t>
      </w:r>
      <w:proofErr w:type="spellEnd"/>
      <w:r w:rsidR="00FC676C" w:rsidRPr="00292361">
        <w:rPr>
          <w:sz w:val="26"/>
          <w:szCs w:val="26"/>
        </w:rPr>
        <w:t xml:space="preserve"> организацией «Пятый элемент» </w:t>
      </w:r>
      <w:r w:rsidR="00F37B9E" w:rsidRPr="00292361">
        <w:rPr>
          <w:sz w:val="26"/>
          <w:szCs w:val="26"/>
        </w:rPr>
        <w:t xml:space="preserve">не входили в должностные обязанности </w:t>
      </w:r>
      <w:r w:rsidR="00292361" w:rsidRPr="00292361">
        <w:rPr>
          <w:sz w:val="26"/>
          <w:szCs w:val="26"/>
        </w:rPr>
        <w:t>***</w:t>
      </w:r>
      <w:r w:rsidR="00FC676C" w:rsidRPr="00292361">
        <w:rPr>
          <w:sz w:val="26"/>
          <w:szCs w:val="26"/>
        </w:rPr>
        <w:t xml:space="preserve">, замещавшей должность муниципальной службы – специалист 1 категории Администрации Каменского городского округа. </w:t>
      </w:r>
    </w:p>
    <w:p w:rsidR="00F37B9E" w:rsidRPr="00292361" w:rsidRDefault="00F37B9E" w:rsidP="00F37B9E">
      <w:pPr>
        <w:spacing w:after="0" w:line="240" w:lineRule="auto"/>
        <w:ind w:left="34"/>
        <w:contextualSpacing/>
        <w:jc w:val="both"/>
        <w:rPr>
          <w:sz w:val="26"/>
          <w:szCs w:val="26"/>
        </w:rPr>
      </w:pPr>
    </w:p>
    <w:p w:rsidR="00F37B9E" w:rsidRPr="00292361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292361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F37B9E" w:rsidRPr="00292361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292361">
        <w:rPr>
          <w:rFonts w:eastAsia="Times New Roman"/>
          <w:spacing w:val="-1"/>
          <w:sz w:val="26"/>
          <w:szCs w:val="26"/>
          <w:lang w:eastAsia="ru-RU"/>
        </w:rPr>
        <w:t>«За» - 5 чел.</w:t>
      </w:r>
      <w:r w:rsidRPr="00292361">
        <w:rPr>
          <w:rFonts w:ascii="Arial" w:eastAsia="Times New Roman" w:cs="Arial"/>
          <w:sz w:val="26"/>
          <w:szCs w:val="26"/>
          <w:lang w:eastAsia="ru-RU"/>
        </w:rPr>
        <w:tab/>
      </w:r>
    </w:p>
    <w:p w:rsidR="00F37B9E" w:rsidRPr="00292361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rFonts w:ascii="Arial" w:eastAsia="Times New Roman" w:cs="Arial"/>
          <w:sz w:val="26"/>
          <w:szCs w:val="26"/>
          <w:lang w:eastAsia="ru-RU"/>
        </w:rPr>
        <w:t>«П</w:t>
      </w:r>
      <w:r w:rsidRPr="00292361">
        <w:rPr>
          <w:rFonts w:eastAsia="Times New Roman"/>
          <w:sz w:val="26"/>
          <w:szCs w:val="26"/>
          <w:lang w:eastAsia="ru-RU"/>
        </w:rPr>
        <w:t>ротив» - 0</w:t>
      </w:r>
    </w:p>
    <w:p w:rsidR="00F37B9E" w:rsidRPr="00292361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292361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F37B9E" w:rsidRPr="00292361" w:rsidRDefault="00F37B9E" w:rsidP="00F37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FC676C" w:rsidRPr="00292361" w:rsidRDefault="00F37B9E" w:rsidP="00FC676C">
      <w:pPr>
        <w:spacing w:after="0" w:line="240" w:lineRule="auto"/>
        <w:jc w:val="both"/>
        <w:rPr>
          <w:sz w:val="26"/>
          <w:szCs w:val="26"/>
        </w:rPr>
      </w:pPr>
      <w:r w:rsidRPr="00292361">
        <w:rPr>
          <w:b/>
          <w:i/>
          <w:sz w:val="26"/>
          <w:szCs w:val="26"/>
        </w:rPr>
        <w:tab/>
        <w:t>Выносится решение.</w:t>
      </w:r>
      <w:r w:rsidRPr="00292361">
        <w:rPr>
          <w:rFonts w:eastAsia="Times New Roman"/>
          <w:sz w:val="26"/>
          <w:szCs w:val="26"/>
          <w:lang w:eastAsia="ru-RU"/>
        </w:rPr>
        <w:t xml:space="preserve"> </w:t>
      </w:r>
      <w:r w:rsidR="00FC676C" w:rsidRPr="00292361">
        <w:rPr>
          <w:rFonts w:eastAsia="Times New Roman"/>
          <w:sz w:val="26"/>
          <w:szCs w:val="26"/>
          <w:lang w:eastAsia="ru-RU"/>
        </w:rPr>
        <w:t xml:space="preserve">Принять указанную информацию </w:t>
      </w:r>
      <w:r w:rsidR="00FC676C" w:rsidRPr="00292361">
        <w:rPr>
          <w:sz w:val="26"/>
          <w:szCs w:val="26"/>
        </w:rPr>
        <w:t xml:space="preserve">к сведению, установить, что отдельные функции по управлению ООО </w:t>
      </w:r>
      <w:proofErr w:type="spellStart"/>
      <w:r w:rsidR="00FC676C" w:rsidRPr="00292361">
        <w:rPr>
          <w:sz w:val="26"/>
          <w:szCs w:val="26"/>
        </w:rPr>
        <w:t>Микрокредитной</w:t>
      </w:r>
      <w:proofErr w:type="spellEnd"/>
      <w:r w:rsidR="00FC676C" w:rsidRPr="00292361">
        <w:rPr>
          <w:sz w:val="26"/>
          <w:szCs w:val="26"/>
        </w:rPr>
        <w:t xml:space="preserve"> организацией «Пятый элемент» не входили в должностные обязанности </w:t>
      </w:r>
      <w:r w:rsidR="00292361" w:rsidRPr="00292361">
        <w:rPr>
          <w:sz w:val="26"/>
          <w:szCs w:val="26"/>
        </w:rPr>
        <w:t>***</w:t>
      </w:r>
      <w:r w:rsidR="00FC676C" w:rsidRPr="00292361">
        <w:rPr>
          <w:sz w:val="26"/>
          <w:szCs w:val="26"/>
        </w:rPr>
        <w:t xml:space="preserve">, замещавшей должность муниципальной службы – специалист 1 категории Администрации Каменского городского округа. </w:t>
      </w:r>
    </w:p>
    <w:p w:rsidR="00F37B9E" w:rsidRPr="00292361" w:rsidRDefault="00F37B9E" w:rsidP="00F37B9E">
      <w:pPr>
        <w:spacing w:after="0" w:line="240" w:lineRule="auto"/>
        <w:ind w:left="34"/>
        <w:contextualSpacing/>
        <w:jc w:val="both"/>
        <w:rPr>
          <w:sz w:val="26"/>
          <w:szCs w:val="26"/>
        </w:rPr>
      </w:pPr>
    </w:p>
    <w:p w:rsidR="00292361" w:rsidRPr="00292361" w:rsidRDefault="00292361" w:rsidP="00292361">
      <w:pPr>
        <w:spacing w:after="0"/>
        <w:jc w:val="both"/>
        <w:rPr>
          <w:sz w:val="26"/>
          <w:szCs w:val="26"/>
        </w:rPr>
      </w:pPr>
      <w:r w:rsidRPr="00292361">
        <w:rPr>
          <w:rFonts w:eastAsiaTheme="minorEastAsia"/>
          <w:sz w:val="26"/>
          <w:szCs w:val="26"/>
          <w:lang w:eastAsia="ru-RU"/>
        </w:rPr>
        <w:t>Подписи членов комиссии</w:t>
      </w:r>
    </w:p>
    <w:p w:rsidR="00CC0103" w:rsidRPr="00292361" w:rsidRDefault="00CC0103" w:rsidP="00CC01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/>
          <w:sz w:val="26"/>
          <w:szCs w:val="26"/>
          <w:lang w:eastAsia="ru-RU"/>
        </w:rPr>
      </w:pPr>
    </w:p>
    <w:p w:rsidR="000F725D" w:rsidRPr="00292361" w:rsidRDefault="000F725D" w:rsidP="000F7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/>
          <w:spacing w:val="-3"/>
          <w:sz w:val="26"/>
          <w:szCs w:val="26"/>
          <w:lang w:eastAsia="ru-RU"/>
        </w:rPr>
      </w:pPr>
    </w:p>
    <w:p w:rsidR="008F67E1" w:rsidRPr="00292361" w:rsidRDefault="008F67E1" w:rsidP="006E638E">
      <w:pPr>
        <w:spacing w:after="0"/>
        <w:jc w:val="both"/>
        <w:rPr>
          <w:sz w:val="26"/>
          <w:szCs w:val="26"/>
        </w:rPr>
      </w:pPr>
    </w:p>
    <w:sectPr w:rsidR="008F67E1" w:rsidRPr="0029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1068B"/>
    <w:rsid w:val="00010C3A"/>
    <w:rsid w:val="000302D7"/>
    <w:rsid w:val="000369F0"/>
    <w:rsid w:val="00046849"/>
    <w:rsid w:val="00047D6E"/>
    <w:rsid w:val="00051904"/>
    <w:rsid w:val="00057B62"/>
    <w:rsid w:val="0006562A"/>
    <w:rsid w:val="00067D45"/>
    <w:rsid w:val="000C1F3D"/>
    <w:rsid w:val="000C78D5"/>
    <w:rsid w:val="000D58AA"/>
    <w:rsid w:val="000F61AE"/>
    <w:rsid w:val="000F725D"/>
    <w:rsid w:val="001010FC"/>
    <w:rsid w:val="00101BA8"/>
    <w:rsid w:val="001128DA"/>
    <w:rsid w:val="00112DB4"/>
    <w:rsid w:val="001157A4"/>
    <w:rsid w:val="00140613"/>
    <w:rsid w:val="0014066A"/>
    <w:rsid w:val="0015193F"/>
    <w:rsid w:val="00172B62"/>
    <w:rsid w:val="001730A6"/>
    <w:rsid w:val="0017310C"/>
    <w:rsid w:val="00194379"/>
    <w:rsid w:val="00195160"/>
    <w:rsid w:val="001974E4"/>
    <w:rsid w:val="001A0DC2"/>
    <w:rsid w:val="001A250B"/>
    <w:rsid w:val="001B5A9B"/>
    <w:rsid w:val="001C34A4"/>
    <w:rsid w:val="001F0A6A"/>
    <w:rsid w:val="00202EF7"/>
    <w:rsid w:val="00204A03"/>
    <w:rsid w:val="00232E64"/>
    <w:rsid w:val="00254333"/>
    <w:rsid w:val="00260671"/>
    <w:rsid w:val="00267BA9"/>
    <w:rsid w:val="0027190F"/>
    <w:rsid w:val="00292361"/>
    <w:rsid w:val="00292487"/>
    <w:rsid w:val="00293809"/>
    <w:rsid w:val="0029470B"/>
    <w:rsid w:val="00297658"/>
    <w:rsid w:val="002A79D9"/>
    <w:rsid w:val="002B0AA0"/>
    <w:rsid w:val="002B0E9F"/>
    <w:rsid w:val="002D279D"/>
    <w:rsid w:val="002D404B"/>
    <w:rsid w:val="002E0A19"/>
    <w:rsid w:val="002E4152"/>
    <w:rsid w:val="002E457A"/>
    <w:rsid w:val="002E7363"/>
    <w:rsid w:val="002F2AE1"/>
    <w:rsid w:val="00300BF0"/>
    <w:rsid w:val="00306661"/>
    <w:rsid w:val="00330D09"/>
    <w:rsid w:val="00333984"/>
    <w:rsid w:val="00360B0D"/>
    <w:rsid w:val="00366D3E"/>
    <w:rsid w:val="003726A7"/>
    <w:rsid w:val="00381A62"/>
    <w:rsid w:val="00382662"/>
    <w:rsid w:val="0039237C"/>
    <w:rsid w:val="00397D8D"/>
    <w:rsid w:val="003A2197"/>
    <w:rsid w:val="003A47B7"/>
    <w:rsid w:val="003A4D32"/>
    <w:rsid w:val="003A6AC2"/>
    <w:rsid w:val="003E70ED"/>
    <w:rsid w:val="00416C5D"/>
    <w:rsid w:val="004233B4"/>
    <w:rsid w:val="00427F08"/>
    <w:rsid w:val="004313F5"/>
    <w:rsid w:val="004442B0"/>
    <w:rsid w:val="00460138"/>
    <w:rsid w:val="004631CA"/>
    <w:rsid w:val="0048369F"/>
    <w:rsid w:val="004932F4"/>
    <w:rsid w:val="004A1DCF"/>
    <w:rsid w:val="004C64F8"/>
    <w:rsid w:val="004C771E"/>
    <w:rsid w:val="004E241E"/>
    <w:rsid w:val="004E4343"/>
    <w:rsid w:val="004E7B6A"/>
    <w:rsid w:val="005042A2"/>
    <w:rsid w:val="00513DE2"/>
    <w:rsid w:val="00526BBF"/>
    <w:rsid w:val="00550174"/>
    <w:rsid w:val="00563B06"/>
    <w:rsid w:val="00565D78"/>
    <w:rsid w:val="00567DDC"/>
    <w:rsid w:val="00591D89"/>
    <w:rsid w:val="005C1BA7"/>
    <w:rsid w:val="005C5454"/>
    <w:rsid w:val="005C580D"/>
    <w:rsid w:val="005E7442"/>
    <w:rsid w:val="005F780D"/>
    <w:rsid w:val="00631A02"/>
    <w:rsid w:val="00640001"/>
    <w:rsid w:val="00671013"/>
    <w:rsid w:val="00690985"/>
    <w:rsid w:val="006B24E8"/>
    <w:rsid w:val="006B6FA1"/>
    <w:rsid w:val="006D17F4"/>
    <w:rsid w:val="006E638E"/>
    <w:rsid w:val="006F5DA7"/>
    <w:rsid w:val="006F6F42"/>
    <w:rsid w:val="0071579F"/>
    <w:rsid w:val="007158EA"/>
    <w:rsid w:val="00721C13"/>
    <w:rsid w:val="00737A13"/>
    <w:rsid w:val="007419E9"/>
    <w:rsid w:val="00755AFE"/>
    <w:rsid w:val="00755CAA"/>
    <w:rsid w:val="00777356"/>
    <w:rsid w:val="007941F0"/>
    <w:rsid w:val="007A3212"/>
    <w:rsid w:val="007B2781"/>
    <w:rsid w:val="007B49ED"/>
    <w:rsid w:val="007B64A3"/>
    <w:rsid w:val="007C0F2E"/>
    <w:rsid w:val="007D25D5"/>
    <w:rsid w:val="007D2C7F"/>
    <w:rsid w:val="007D799E"/>
    <w:rsid w:val="007F2373"/>
    <w:rsid w:val="007F7676"/>
    <w:rsid w:val="00812793"/>
    <w:rsid w:val="00825079"/>
    <w:rsid w:val="008552CB"/>
    <w:rsid w:val="00865CE1"/>
    <w:rsid w:val="00871451"/>
    <w:rsid w:val="008745BF"/>
    <w:rsid w:val="00876E00"/>
    <w:rsid w:val="0088380F"/>
    <w:rsid w:val="00886992"/>
    <w:rsid w:val="008A31D1"/>
    <w:rsid w:val="008A4226"/>
    <w:rsid w:val="008B06B5"/>
    <w:rsid w:val="008D0E28"/>
    <w:rsid w:val="008E35A5"/>
    <w:rsid w:val="008F2583"/>
    <w:rsid w:val="008F67E1"/>
    <w:rsid w:val="00901949"/>
    <w:rsid w:val="00907CD0"/>
    <w:rsid w:val="009118EC"/>
    <w:rsid w:val="009251E0"/>
    <w:rsid w:val="0094683E"/>
    <w:rsid w:val="00981F88"/>
    <w:rsid w:val="009979D5"/>
    <w:rsid w:val="009C67E2"/>
    <w:rsid w:val="009D313F"/>
    <w:rsid w:val="009D4D9C"/>
    <w:rsid w:val="009F1DE4"/>
    <w:rsid w:val="00A24EEF"/>
    <w:rsid w:val="00A32E56"/>
    <w:rsid w:val="00A420AF"/>
    <w:rsid w:val="00A42580"/>
    <w:rsid w:val="00A53109"/>
    <w:rsid w:val="00A700DF"/>
    <w:rsid w:val="00A7551D"/>
    <w:rsid w:val="00AA4018"/>
    <w:rsid w:val="00AB3882"/>
    <w:rsid w:val="00AE0396"/>
    <w:rsid w:val="00AE53BA"/>
    <w:rsid w:val="00AF1410"/>
    <w:rsid w:val="00B00D66"/>
    <w:rsid w:val="00B04549"/>
    <w:rsid w:val="00B1636C"/>
    <w:rsid w:val="00B27FE5"/>
    <w:rsid w:val="00B502B8"/>
    <w:rsid w:val="00B50A9A"/>
    <w:rsid w:val="00B65935"/>
    <w:rsid w:val="00B726AE"/>
    <w:rsid w:val="00B8046F"/>
    <w:rsid w:val="00B820D0"/>
    <w:rsid w:val="00BA2350"/>
    <w:rsid w:val="00BC5779"/>
    <w:rsid w:val="00BD1679"/>
    <w:rsid w:val="00BE1B23"/>
    <w:rsid w:val="00C04A52"/>
    <w:rsid w:val="00C2619A"/>
    <w:rsid w:val="00C65A46"/>
    <w:rsid w:val="00C71005"/>
    <w:rsid w:val="00C80D52"/>
    <w:rsid w:val="00C86897"/>
    <w:rsid w:val="00C87379"/>
    <w:rsid w:val="00C9339E"/>
    <w:rsid w:val="00C9539C"/>
    <w:rsid w:val="00CA1CE6"/>
    <w:rsid w:val="00CB17AE"/>
    <w:rsid w:val="00CC0103"/>
    <w:rsid w:val="00CC050B"/>
    <w:rsid w:val="00CD0337"/>
    <w:rsid w:val="00CD4207"/>
    <w:rsid w:val="00CD47F9"/>
    <w:rsid w:val="00D019D4"/>
    <w:rsid w:val="00D021B2"/>
    <w:rsid w:val="00D02D00"/>
    <w:rsid w:val="00D237F1"/>
    <w:rsid w:val="00D300E4"/>
    <w:rsid w:val="00D41584"/>
    <w:rsid w:val="00D63B44"/>
    <w:rsid w:val="00D874C3"/>
    <w:rsid w:val="00D91FD5"/>
    <w:rsid w:val="00DA0979"/>
    <w:rsid w:val="00DB0800"/>
    <w:rsid w:val="00DB29C1"/>
    <w:rsid w:val="00E06B16"/>
    <w:rsid w:val="00E175A9"/>
    <w:rsid w:val="00E20931"/>
    <w:rsid w:val="00E21CB7"/>
    <w:rsid w:val="00E21F88"/>
    <w:rsid w:val="00E304BB"/>
    <w:rsid w:val="00E34B30"/>
    <w:rsid w:val="00E60BAA"/>
    <w:rsid w:val="00E63108"/>
    <w:rsid w:val="00EA5B84"/>
    <w:rsid w:val="00EB33F7"/>
    <w:rsid w:val="00EB6515"/>
    <w:rsid w:val="00EC069F"/>
    <w:rsid w:val="00EE5374"/>
    <w:rsid w:val="00F13A8A"/>
    <w:rsid w:val="00F22092"/>
    <w:rsid w:val="00F37B9E"/>
    <w:rsid w:val="00F4668F"/>
    <w:rsid w:val="00F50B86"/>
    <w:rsid w:val="00F6377D"/>
    <w:rsid w:val="00F6432B"/>
    <w:rsid w:val="00F8266A"/>
    <w:rsid w:val="00F87844"/>
    <w:rsid w:val="00FA7E94"/>
    <w:rsid w:val="00FB17F9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AB26-01AE-46CB-A1BF-49B8ED04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4</cp:revision>
  <cp:lastPrinted>2018-03-29T06:17:00Z</cp:lastPrinted>
  <dcterms:created xsi:type="dcterms:W3CDTF">2018-04-06T03:41:00Z</dcterms:created>
  <dcterms:modified xsi:type="dcterms:W3CDTF">2018-04-06T03:49:00Z</dcterms:modified>
</cp:coreProperties>
</file>