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EB8" w:rsidRDefault="001F0EB8" w:rsidP="00EB3892">
      <w:pPr>
        <w:rPr>
          <w:sz w:val="20"/>
          <w:szCs w:val="20"/>
        </w:rPr>
      </w:pPr>
    </w:p>
    <w:tbl>
      <w:tblPr>
        <w:tblpPr w:leftFromText="180" w:rightFromText="180" w:vertAnchor="text" w:tblpX="-1004" w:tblpY="1"/>
        <w:tblOverlap w:val="never"/>
        <w:tblW w:w="16221" w:type="dxa"/>
        <w:tblLayout w:type="fixed"/>
        <w:tblCellMar>
          <w:top w:w="102" w:type="dxa"/>
          <w:left w:w="62" w:type="dxa"/>
          <w:bottom w:w="102" w:type="dxa"/>
          <w:right w:w="62" w:type="dxa"/>
        </w:tblCellMar>
        <w:tblLook w:val="04A0" w:firstRow="1" w:lastRow="0" w:firstColumn="1" w:lastColumn="0" w:noHBand="0" w:noVBand="1"/>
      </w:tblPr>
      <w:tblGrid>
        <w:gridCol w:w="1622"/>
        <w:gridCol w:w="1276"/>
        <w:gridCol w:w="1134"/>
        <w:gridCol w:w="1134"/>
        <w:gridCol w:w="1700"/>
        <w:gridCol w:w="5386"/>
        <w:gridCol w:w="2693"/>
        <w:gridCol w:w="1276"/>
      </w:tblGrid>
      <w:tr w:rsidR="00A13AB2" w:rsidRPr="00067F23" w:rsidTr="009A4D7C">
        <w:trPr>
          <w:trHeight w:val="276"/>
        </w:trPr>
        <w:tc>
          <w:tcPr>
            <w:tcW w:w="16221" w:type="dxa"/>
            <w:gridSpan w:val="8"/>
            <w:tcBorders>
              <w:top w:val="single" w:sz="4" w:space="0" w:color="auto"/>
              <w:left w:val="single" w:sz="4" w:space="0" w:color="auto"/>
              <w:bottom w:val="single" w:sz="4" w:space="0" w:color="auto"/>
              <w:right w:val="single" w:sz="4" w:space="0" w:color="auto"/>
            </w:tcBorders>
          </w:tcPr>
          <w:p w:rsidR="00A13AB2" w:rsidRDefault="00A13AB2" w:rsidP="00A13AB2">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t xml:space="preserve">Сведения о наличии вакантных должностей муниципальной службы в </w:t>
            </w:r>
          </w:p>
          <w:p w:rsidR="00A13AB2" w:rsidRDefault="00A13AB2" w:rsidP="00A13AB2">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t>Администрации</w:t>
            </w:r>
          </w:p>
          <w:p w:rsidR="00A13AB2" w:rsidRDefault="00A13AB2" w:rsidP="00A13AB2">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t xml:space="preserve"> Каменского городского округа</w:t>
            </w:r>
          </w:p>
          <w:p w:rsidR="00A13AB2" w:rsidRPr="00067F23" w:rsidRDefault="00A13AB2" w:rsidP="00497C7A">
            <w:pPr>
              <w:pStyle w:val="1"/>
              <w:spacing w:before="0" w:beforeAutospacing="0" w:after="0" w:afterAutospacing="0"/>
              <w:ind w:left="-567" w:right="-1068"/>
              <w:jc w:val="center"/>
              <w:rPr>
                <w:rFonts w:ascii="Liberation Serif" w:hAnsi="Liberation Serif"/>
                <w:b w:val="0"/>
                <w:bCs w:val="0"/>
                <w:sz w:val="20"/>
                <w:szCs w:val="20"/>
              </w:rPr>
            </w:pPr>
            <w:r w:rsidRPr="00F36484">
              <w:rPr>
                <w:rFonts w:ascii="Liberation Serif" w:hAnsi="Liberation Serif"/>
                <w:sz w:val="32"/>
                <w:szCs w:val="24"/>
              </w:rPr>
              <w:t xml:space="preserve"> </w:t>
            </w:r>
            <w:r>
              <w:rPr>
                <w:rFonts w:ascii="Liberation Serif" w:hAnsi="Liberation Serif"/>
                <w:sz w:val="32"/>
                <w:szCs w:val="24"/>
              </w:rPr>
              <w:t xml:space="preserve">на </w:t>
            </w:r>
            <w:r>
              <w:rPr>
                <w:rFonts w:ascii="Liberation Serif" w:hAnsi="Liberation Serif"/>
                <w:sz w:val="32"/>
                <w:szCs w:val="24"/>
                <w:u w:val="single"/>
              </w:rPr>
              <w:t>0</w:t>
            </w:r>
            <w:r w:rsidR="00497C7A">
              <w:rPr>
                <w:rFonts w:ascii="Liberation Serif" w:hAnsi="Liberation Serif"/>
                <w:sz w:val="32"/>
                <w:szCs w:val="24"/>
                <w:u w:val="single"/>
              </w:rPr>
              <w:t>5</w:t>
            </w:r>
            <w:r w:rsidRPr="008F4657">
              <w:rPr>
                <w:rFonts w:ascii="Liberation Serif" w:hAnsi="Liberation Serif"/>
                <w:sz w:val="32"/>
                <w:szCs w:val="24"/>
                <w:u w:val="single"/>
              </w:rPr>
              <w:t xml:space="preserve"> </w:t>
            </w:r>
            <w:r>
              <w:rPr>
                <w:rFonts w:ascii="Liberation Serif" w:hAnsi="Liberation Serif"/>
                <w:sz w:val="32"/>
                <w:szCs w:val="24"/>
                <w:u w:val="single"/>
              </w:rPr>
              <w:t>июля 2024 года</w:t>
            </w:r>
          </w:p>
        </w:tc>
      </w:tr>
      <w:tr w:rsidR="00BA2080" w:rsidRPr="00067F23" w:rsidTr="000B0B86">
        <w:trPr>
          <w:trHeight w:val="276"/>
        </w:trPr>
        <w:tc>
          <w:tcPr>
            <w:tcW w:w="1622" w:type="dxa"/>
            <w:vMerge w:val="restart"/>
            <w:tcBorders>
              <w:top w:val="single" w:sz="4" w:space="0" w:color="auto"/>
              <w:left w:val="single" w:sz="4" w:space="0" w:color="auto"/>
              <w:bottom w:val="single" w:sz="4" w:space="0" w:color="auto"/>
              <w:right w:val="single" w:sz="4" w:space="0" w:color="auto"/>
            </w:tcBorders>
            <w:hideMark/>
          </w:tcPr>
          <w:p w:rsidR="00BA2080" w:rsidRDefault="00BA2080" w:rsidP="000B0B86">
            <w:pPr>
              <w:pStyle w:val="ConsPlusNormal"/>
              <w:ind w:right="-62"/>
              <w:jc w:val="center"/>
              <w:rPr>
                <w:rFonts w:ascii="Liberation Serif" w:hAnsi="Liberation Serif" w:cs="Times New Roman"/>
                <w:b/>
              </w:rPr>
            </w:pPr>
          </w:p>
          <w:p w:rsidR="00BA2080" w:rsidRPr="00067F23" w:rsidRDefault="00BA2080" w:rsidP="000B0B86">
            <w:pPr>
              <w:pStyle w:val="ConsPlusNormal"/>
              <w:ind w:right="-62"/>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A2080" w:rsidRPr="000D2550" w:rsidRDefault="00BA2080" w:rsidP="000B0B86">
            <w:pPr>
              <w:pStyle w:val="a5"/>
              <w:spacing w:before="0" w:beforeAutospacing="0" w:after="0" w:afterAutospacing="0"/>
              <w:ind w:left="-62" w:right="-62"/>
              <w:jc w:val="center"/>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A2080" w:rsidRPr="00067F23" w:rsidRDefault="00BA2080" w:rsidP="000B0B86">
            <w:pPr>
              <w:pStyle w:val="a5"/>
              <w:ind w:left="-62" w:right="-62"/>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A2080" w:rsidRPr="00E75F42" w:rsidRDefault="00BA2080" w:rsidP="000B0B86">
            <w:pPr>
              <w:pStyle w:val="ConsPlusNormal"/>
              <w:ind w:left="-62" w:right="-62"/>
              <w:jc w:val="center"/>
              <w:rPr>
                <w:rFonts w:ascii="Liberation Serif" w:hAnsi="Liberation Serif" w:cs="Times New Roman"/>
                <w:b/>
                <w:bCs/>
              </w:rPr>
            </w:pPr>
            <w:r w:rsidRPr="00067F23">
              <w:rPr>
                <w:rFonts w:ascii="Liberation Serif" w:hAnsi="Liberation Serif" w:cs="Times New Roman"/>
                <w:b/>
                <w:bCs/>
              </w:rPr>
              <w:t>Заработная плата (доход)</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BA2080" w:rsidRPr="00E75F42" w:rsidRDefault="00BA2080" w:rsidP="000B0B86">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tc>
        <w:tc>
          <w:tcPr>
            <w:tcW w:w="5386" w:type="dxa"/>
            <w:vMerge w:val="restart"/>
            <w:tcBorders>
              <w:top w:val="single" w:sz="4" w:space="0" w:color="auto"/>
              <w:left w:val="single" w:sz="4" w:space="0" w:color="auto"/>
              <w:bottom w:val="single" w:sz="4" w:space="0" w:color="auto"/>
              <w:right w:val="single" w:sz="4" w:space="0" w:color="auto"/>
            </w:tcBorders>
            <w:vAlign w:val="center"/>
            <w:hideMark/>
          </w:tcPr>
          <w:p w:rsidR="00BA2080" w:rsidRPr="000D2550" w:rsidRDefault="00BA2080" w:rsidP="000B0B86">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BA2080" w:rsidRDefault="00BA2080" w:rsidP="000B0B86">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Pr>
                <w:rFonts w:ascii="Liberation Serif" w:hAnsi="Liberation Serif"/>
                <w:b/>
                <w:bCs/>
                <w:sz w:val="20"/>
                <w:szCs w:val="20"/>
              </w:rPr>
              <w:t>олнительные</w:t>
            </w:r>
          </w:p>
          <w:p w:rsidR="00BA2080" w:rsidRDefault="00BA2080" w:rsidP="000B0B86">
            <w:pPr>
              <w:pStyle w:val="a5"/>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BA2080" w:rsidRPr="000D2550" w:rsidRDefault="00BA2080" w:rsidP="000B0B86">
            <w:pPr>
              <w:pStyle w:val="a5"/>
              <w:tabs>
                <w:tab w:val="left" w:pos="411"/>
              </w:tabs>
              <w:spacing w:before="0" w:beforeAutospacing="0" w:after="0" w:afterAutospacing="0"/>
              <w:jc w:val="center"/>
              <w:rPr>
                <w:rFonts w:ascii="Liberation Serif" w:hAnsi="Liberation Serif"/>
                <w:b/>
                <w:bCs/>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A2080" w:rsidRDefault="00BA2080" w:rsidP="000B0B86">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p w:rsidR="00BA2080" w:rsidRPr="000D2550" w:rsidRDefault="00BA2080" w:rsidP="000B0B86">
            <w:pPr>
              <w:pStyle w:val="a5"/>
              <w:jc w:val="center"/>
              <w:rPr>
                <w:rFonts w:ascii="Liberation Serif" w:hAnsi="Liberation Serif"/>
                <w:b/>
                <w:bCs/>
                <w:sz w:val="20"/>
                <w:szCs w:val="20"/>
              </w:rPr>
            </w:pPr>
          </w:p>
        </w:tc>
      </w:tr>
      <w:tr w:rsidR="00BA2080" w:rsidRPr="00970118" w:rsidTr="000B0B86">
        <w:trPr>
          <w:trHeight w:val="407"/>
        </w:trPr>
        <w:tc>
          <w:tcPr>
            <w:tcW w:w="1622" w:type="dxa"/>
            <w:vMerge/>
            <w:tcBorders>
              <w:top w:val="single" w:sz="4" w:space="0" w:color="auto"/>
              <w:left w:val="single" w:sz="4" w:space="0" w:color="auto"/>
              <w:bottom w:val="single" w:sz="4" w:space="0" w:color="auto"/>
              <w:right w:val="single" w:sz="4" w:space="0" w:color="auto"/>
            </w:tcBorders>
            <w:vAlign w:val="center"/>
            <w:hideMark/>
          </w:tcPr>
          <w:p w:rsidR="00BA2080" w:rsidRPr="00970118" w:rsidRDefault="00BA2080" w:rsidP="000B0B86">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A2080" w:rsidRPr="00970118" w:rsidRDefault="00BA2080" w:rsidP="000B0B86">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A2080" w:rsidRPr="00970118" w:rsidRDefault="00BA2080" w:rsidP="000B0B86">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A2080" w:rsidRPr="00970118" w:rsidRDefault="00BA2080" w:rsidP="000B0B86">
            <w:pPr>
              <w:spacing w:line="240" w:lineRule="auto"/>
              <w:rPr>
                <w:rFonts w:ascii="Liberation Serif" w:hAnsi="Liberation Serif"/>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BA2080" w:rsidRPr="00970118" w:rsidRDefault="00BA2080" w:rsidP="000B0B86">
            <w:pPr>
              <w:spacing w:line="240" w:lineRule="auto"/>
              <w:rPr>
                <w:rFonts w:ascii="Liberation Serif" w:hAnsi="Liberation Serif"/>
                <w:sz w:val="18"/>
                <w:szCs w:val="18"/>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BA2080" w:rsidRPr="00970118" w:rsidRDefault="00BA2080" w:rsidP="000B0B86">
            <w:pPr>
              <w:spacing w:line="240" w:lineRule="auto"/>
              <w:rPr>
                <w:rFonts w:ascii="Liberation Serif" w:hAnsi="Liberation Serif"/>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A2080" w:rsidRPr="00970118" w:rsidRDefault="00BA2080" w:rsidP="000B0B86">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A2080" w:rsidRPr="00970118" w:rsidRDefault="00BA2080" w:rsidP="000B0B86">
            <w:pPr>
              <w:spacing w:line="240" w:lineRule="auto"/>
              <w:rPr>
                <w:rFonts w:ascii="Liberation Serif" w:hAnsi="Liberation Serif"/>
                <w:sz w:val="18"/>
                <w:szCs w:val="18"/>
              </w:rPr>
            </w:pPr>
          </w:p>
        </w:tc>
      </w:tr>
      <w:tr w:rsidR="00A13AB2" w:rsidRPr="00027B82" w:rsidTr="00A13AB2">
        <w:trPr>
          <w:trHeight w:val="1736"/>
        </w:trPr>
        <w:tc>
          <w:tcPr>
            <w:tcW w:w="1622"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pStyle w:val="ConsPlusTitle"/>
              <w:rPr>
                <w:rFonts w:ascii="Liberation Serif" w:hAnsi="Liberation Serif" w:cs="Liberation Serif"/>
                <w:sz w:val="20"/>
                <w:szCs w:val="20"/>
              </w:rPr>
            </w:pPr>
            <w:r w:rsidRPr="00A13AB2">
              <w:rPr>
                <w:rFonts w:ascii="Liberation Serif" w:hAnsi="Liberation Serif" w:cs="Liberation Serif"/>
                <w:sz w:val="20"/>
                <w:szCs w:val="20"/>
              </w:rPr>
              <w:t xml:space="preserve">должность муниципальной службы в Администрации Каменского городского округа -заместитель главы администрации по экономике и финансам </w:t>
            </w:r>
          </w:p>
          <w:p w:rsidR="00A13AB2" w:rsidRPr="00A13AB2" w:rsidRDefault="00A13AB2" w:rsidP="00A13AB2">
            <w:pPr>
              <w:pStyle w:val="ConsPlusTitle"/>
              <w:rPr>
                <w:rFonts w:ascii="Liberation Serif" w:hAnsi="Liberation Serif" w:cs="Liberation Serif"/>
                <w:sz w:val="20"/>
                <w:szCs w:val="20"/>
              </w:rPr>
            </w:pPr>
          </w:p>
          <w:p w:rsidR="00A13AB2" w:rsidRPr="00A13AB2" w:rsidRDefault="00A13AB2" w:rsidP="00A13AB2">
            <w:pPr>
              <w:pStyle w:val="ConsPlusNormal"/>
              <w:ind w:firstLine="709"/>
              <w:outlineLvl w:val="0"/>
              <w:rPr>
                <w:rFonts w:ascii="Liberation Serif" w:hAnsi="Liberation Serif" w:cs="Liberation Serif"/>
              </w:rPr>
            </w:pPr>
          </w:p>
          <w:p w:rsidR="00A13AB2" w:rsidRPr="00A13AB2" w:rsidRDefault="00A13AB2" w:rsidP="00A13AB2">
            <w:pPr>
              <w:autoSpaceDE w:val="0"/>
              <w:autoSpaceDN w:val="0"/>
              <w:adjustRightInd w:val="0"/>
              <w:spacing w:after="0" w:line="240" w:lineRule="auto"/>
              <w:rPr>
                <w:rFonts w:ascii="Liberation Serif" w:hAnsi="Liberation Serif" w:cs="Liberation Serif"/>
                <w:sz w:val="20"/>
                <w:szCs w:val="20"/>
              </w:rPr>
            </w:pPr>
          </w:p>
        </w:tc>
        <w:tc>
          <w:tcPr>
            <w:tcW w:w="1276"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pStyle w:val="a5"/>
              <w:rPr>
                <w:rFonts w:ascii="Liberation Serif" w:hAnsi="Liberation Serif" w:cs="Liberation Serif"/>
                <w:sz w:val="20"/>
                <w:szCs w:val="20"/>
              </w:rPr>
            </w:pPr>
            <w:r w:rsidRPr="00A13AB2">
              <w:rPr>
                <w:rFonts w:ascii="Liberation Serif" w:hAnsi="Liberation Serif" w:cs="Liberation Serif"/>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pStyle w:val="a5"/>
              <w:rPr>
                <w:rFonts w:ascii="Liberation Serif" w:hAnsi="Liberation Serif" w:cs="Liberation Serif"/>
                <w:sz w:val="20"/>
                <w:szCs w:val="20"/>
              </w:rPr>
            </w:pPr>
            <w:r w:rsidRPr="00A13AB2">
              <w:rPr>
                <w:rFonts w:ascii="Liberation Serif" w:hAnsi="Liberation Serif" w:cs="Liberation Serif"/>
                <w:sz w:val="20"/>
                <w:szCs w:val="20"/>
              </w:rPr>
              <w:t>Срочный трудовой договор</w:t>
            </w:r>
          </w:p>
          <w:p w:rsidR="00A13AB2" w:rsidRPr="00A13AB2" w:rsidRDefault="00A13AB2" w:rsidP="00A13AB2">
            <w:pPr>
              <w:pStyle w:val="a5"/>
              <w:rPr>
                <w:rFonts w:ascii="Liberation Serif" w:hAnsi="Liberation Serif" w:cs="Liberation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pStyle w:val="a5"/>
              <w:spacing w:before="0" w:beforeAutospacing="0" w:after="0" w:afterAutospacing="0"/>
              <w:rPr>
                <w:rFonts w:ascii="Liberation Serif" w:hAnsi="Liberation Serif" w:cs="Liberation Serif"/>
                <w:sz w:val="20"/>
                <w:szCs w:val="20"/>
              </w:rPr>
            </w:pPr>
            <w:r w:rsidRPr="00A13AB2">
              <w:rPr>
                <w:rFonts w:ascii="Liberation Serif" w:hAnsi="Liberation Serif" w:cs="Liberation Serif"/>
                <w:sz w:val="20"/>
                <w:szCs w:val="20"/>
              </w:rPr>
              <w:t>90 000 руб.</w:t>
            </w:r>
          </w:p>
          <w:p w:rsidR="00A13AB2" w:rsidRPr="00A13AB2" w:rsidRDefault="00A13AB2" w:rsidP="00A13AB2">
            <w:pPr>
              <w:pStyle w:val="a5"/>
              <w:spacing w:before="0" w:beforeAutospacing="0" w:after="0" w:afterAutospacing="0"/>
              <w:rPr>
                <w:rFonts w:ascii="Liberation Serif" w:hAnsi="Liberation Serif" w:cs="Liberation Serif"/>
                <w:sz w:val="20"/>
                <w:szCs w:val="20"/>
              </w:rPr>
            </w:pPr>
          </w:p>
          <w:p w:rsidR="00A13AB2" w:rsidRPr="00A13AB2" w:rsidRDefault="00A13AB2" w:rsidP="00A13AB2">
            <w:pPr>
              <w:pStyle w:val="a5"/>
              <w:spacing w:before="0" w:beforeAutospacing="0" w:after="0" w:afterAutospacing="0"/>
              <w:rPr>
                <w:rFonts w:ascii="Liberation Serif" w:hAnsi="Liberation Serif" w:cs="Liberation Serif"/>
                <w:sz w:val="20"/>
                <w:szCs w:val="20"/>
              </w:rPr>
            </w:pPr>
          </w:p>
          <w:p w:rsidR="00A13AB2" w:rsidRPr="00A13AB2" w:rsidRDefault="00A13AB2" w:rsidP="00A13AB2">
            <w:pPr>
              <w:pStyle w:val="a5"/>
              <w:spacing w:before="0" w:beforeAutospacing="0" w:after="0" w:afterAutospacing="0"/>
              <w:rPr>
                <w:rFonts w:ascii="Liberation Serif" w:hAnsi="Liberation Serif" w:cs="Liberation Serif"/>
                <w:sz w:val="20"/>
                <w:szCs w:val="20"/>
              </w:rPr>
            </w:pPr>
          </w:p>
          <w:p w:rsidR="00A13AB2" w:rsidRPr="00A13AB2" w:rsidRDefault="00A13AB2" w:rsidP="00A13AB2">
            <w:pPr>
              <w:pStyle w:val="a5"/>
              <w:spacing w:before="0" w:beforeAutospacing="0" w:after="0" w:afterAutospacing="0"/>
              <w:rPr>
                <w:rFonts w:ascii="Liberation Serif" w:hAnsi="Liberation Serif" w:cs="Liberation Serif"/>
                <w:sz w:val="20"/>
                <w:szCs w:val="20"/>
              </w:rPr>
            </w:pPr>
          </w:p>
          <w:p w:rsidR="00A13AB2" w:rsidRPr="00A13AB2" w:rsidRDefault="00A13AB2" w:rsidP="00A13AB2">
            <w:pPr>
              <w:pStyle w:val="a5"/>
              <w:spacing w:before="0" w:beforeAutospacing="0" w:after="0" w:afterAutospacing="0"/>
              <w:rPr>
                <w:rFonts w:ascii="Liberation Serif" w:hAnsi="Liberation Serif" w:cs="Liberation Serif"/>
                <w:sz w:val="20"/>
                <w:szCs w:val="20"/>
              </w:rPr>
            </w:pPr>
          </w:p>
          <w:p w:rsidR="00A13AB2" w:rsidRPr="00A13AB2" w:rsidRDefault="00A13AB2" w:rsidP="00A13AB2">
            <w:pPr>
              <w:pStyle w:val="a5"/>
              <w:spacing w:before="0" w:beforeAutospacing="0" w:after="0" w:afterAutospacing="0"/>
              <w:rPr>
                <w:rFonts w:ascii="Liberation Serif" w:hAnsi="Liberation Serif" w:cs="Liberation Serif"/>
                <w:sz w:val="20"/>
                <w:szCs w:val="20"/>
              </w:rPr>
            </w:pPr>
          </w:p>
          <w:p w:rsidR="00A13AB2" w:rsidRPr="00A13AB2" w:rsidRDefault="00A13AB2" w:rsidP="00A13AB2">
            <w:pPr>
              <w:pStyle w:val="a5"/>
              <w:spacing w:before="0" w:beforeAutospacing="0" w:after="0" w:afterAutospacing="0"/>
              <w:rPr>
                <w:rFonts w:ascii="Liberation Serif" w:hAnsi="Liberation Serif" w:cs="Liberation Serif"/>
                <w:sz w:val="20"/>
                <w:szCs w:val="20"/>
              </w:rPr>
            </w:pPr>
          </w:p>
        </w:tc>
        <w:tc>
          <w:tcPr>
            <w:tcW w:w="1700"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pStyle w:val="a5"/>
              <w:rPr>
                <w:rFonts w:ascii="Liberation Serif" w:hAnsi="Liberation Serif" w:cs="Liberation Serif"/>
                <w:sz w:val="20"/>
                <w:szCs w:val="20"/>
              </w:rPr>
            </w:pPr>
            <w:r w:rsidRPr="00A13AB2">
              <w:rPr>
                <w:rFonts w:ascii="Liberation Serif" w:hAnsi="Liberation Serif" w:cs="Liberation Serif"/>
                <w:sz w:val="20"/>
                <w:szCs w:val="20"/>
              </w:rPr>
              <w:t>ненормированный рабочий день</w:t>
            </w:r>
          </w:p>
          <w:p w:rsidR="00A13AB2" w:rsidRPr="00A13AB2" w:rsidRDefault="00A13AB2" w:rsidP="00A13AB2">
            <w:pPr>
              <w:pStyle w:val="a5"/>
              <w:rPr>
                <w:rFonts w:ascii="Liberation Serif" w:hAnsi="Liberation Serif" w:cs="Liberation Serif"/>
                <w:sz w:val="20"/>
                <w:szCs w:val="20"/>
              </w:rPr>
            </w:pPr>
          </w:p>
          <w:p w:rsidR="00A13AB2" w:rsidRPr="00A13AB2" w:rsidRDefault="00A13AB2" w:rsidP="00A13AB2">
            <w:pPr>
              <w:pStyle w:val="a5"/>
              <w:rPr>
                <w:rFonts w:ascii="Liberation Serif" w:hAnsi="Liberation Serif" w:cs="Liberation Serif"/>
                <w:sz w:val="20"/>
                <w:szCs w:val="20"/>
              </w:rPr>
            </w:pPr>
          </w:p>
          <w:p w:rsidR="00A13AB2" w:rsidRPr="00A13AB2" w:rsidRDefault="00A13AB2" w:rsidP="00A13AB2">
            <w:pPr>
              <w:pStyle w:val="a5"/>
              <w:rPr>
                <w:rFonts w:ascii="Liberation Serif" w:hAnsi="Liberation Serif" w:cs="Liberation Serif"/>
                <w:sz w:val="20"/>
                <w:szCs w:val="20"/>
              </w:rPr>
            </w:pPr>
          </w:p>
        </w:tc>
        <w:tc>
          <w:tcPr>
            <w:tcW w:w="5386"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spacing w:after="0" w:line="280" w:lineRule="atLeast"/>
              <w:rPr>
                <w:rFonts w:ascii="Liberation Serif" w:hAnsi="Liberation Serif" w:cs="Liberation Serif"/>
                <w:b/>
                <w:sz w:val="20"/>
                <w:szCs w:val="20"/>
                <w:u w:val="single"/>
              </w:rPr>
            </w:pPr>
            <w:r w:rsidRPr="00A13AB2">
              <w:rPr>
                <w:rFonts w:ascii="Liberation Serif" w:hAnsi="Liberation Serif" w:cs="Liberation Serif"/>
                <w:b/>
                <w:sz w:val="20"/>
                <w:szCs w:val="20"/>
                <w:u w:val="single"/>
              </w:rPr>
              <w:t>1.1. Базовые квалификационные требования:</w:t>
            </w:r>
          </w:p>
          <w:p w:rsidR="00A13AB2" w:rsidRPr="00A13AB2" w:rsidRDefault="00A13AB2" w:rsidP="00A13AB2">
            <w:pPr>
              <w:autoSpaceDE w:val="0"/>
              <w:autoSpaceDN w:val="0"/>
              <w:adjustRightInd w:val="0"/>
              <w:spacing w:after="0" w:line="240" w:lineRule="auto"/>
              <w:rPr>
                <w:rFonts w:ascii="Liberation Serif" w:hAnsi="Liberation Serif" w:cs="Liberation Serif"/>
                <w:sz w:val="20"/>
                <w:szCs w:val="20"/>
              </w:rPr>
            </w:pPr>
            <w:r w:rsidRPr="00A13AB2">
              <w:rPr>
                <w:rFonts w:ascii="Liberation Serif" w:hAnsi="Liberation Serif" w:cs="Liberation Serif"/>
                <w:sz w:val="20"/>
                <w:szCs w:val="20"/>
              </w:rPr>
              <w:t xml:space="preserve">1.1.1. Муниципальный служащий, замещающий должность заместителя главы Администрации Каменского городского округа должен иметь: </w:t>
            </w:r>
          </w:p>
          <w:p w:rsidR="00A13AB2" w:rsidRPr="00A13AB2" w:rsidRDefault="00A13AB2" w:rsidP="00A13AB2">
            <w:pPr>
              <w:pStyle w:val="ConsPlusNormal"/>
              <w:rPr>
                <w:rFonts w:ascii="Liberation Serif" w:hAnsi="Liberation Serif" w:cs="Liberation Serif"/>
              </w:rPr>
            </w:pPr>
            <w:r w:rsidRPr="00A13AB2">
              <w:rPr>
                <w:rFonts w:ascii="Liberation Serif" w:hAnsi="Liberation Serif" w:cs="Liberation Serif"/>
              </w:rPr>
              <w:t xml:space="preserve"> - высшее образование не ниже уровня </w:t>
            </w:r>
            <w:proofErr w:type="spellStart"/>
            <w:r w:rsidRPr="00A13AB2">
              <w:rPr>
                <w:rFonts w:ascii="Liberation Serif" w:hAnsi="Liberation Serif" w:cs="Liberation Serif"/>
              </w:rPr>
              <w:t>специалитета</w:t>
            </w:r>
            <w:proofErr w:type="spellEnd"/>
            <w:r w:rsidRPr="00A13AB2">
              <w:rPr>
                <w:rFonts w:ascii="Liberation Serif" w:hAnsi="Liberation Serif" w:cs="Liberation Serif"/>
              </w:rPr>
              <w:t xml:space="preserve">, магистратуры по специальности, направлению подготовки: «Экономика», «Государственное и муниципальное управление», «Менеджмент», «Юриспруденция"», </w:t>
            </w:r>
          </w:p>
          <w:p w:rsidR="00A13AB2" w:rsidRPr="00A13AB2" w:rsidRDefault="00A13AB2" w:rsidP="00A13AB2">
            <w:pPr>
              <w:pStyle w:val="ConsPlusNormal"/>
              <w:rPr>
                <w:rFonts w:ascii="Liberation Serif" w:hAnsi="Liberation Serif" w:cs="Liberation Serif"/>
              </w:rPr>
            </w:pPr>
            <w:r w:rsidRPr="00A13AB2">
              <w:rPr>
                <w:rFonts w:ascii="Liberation Serif" w:hAnsi="Liberation Serif" w:cs="Liberation Serif"/>
              </w:rPr>
              <w:t xml:space="preserve"> - стаж муниципальной службы или стаж работы по специальности, направлению подготовки не менее четырех лет; </w:t>
            </w:r>
          </w:p>
          <w:p w:rsidR="00A13AB2" w:rsidRPr="00A13AB2" w:rsidRDefault="00A13AB2" w:rsidP="00A13AB2">
            <w:pPr>
              <w:autoSpaceDE w:val="0"/>
              <w:autoSpaceDN w:val="0"/>
              <w:adjustRightInd w:val="0"/>
              <w:spacing w:after="0" w:line="240" w:lineRule="auto"/>
              <w:rPr>
                <w:rFonts w:ascii="Liberation Serif" w:hAnsi="Liberation Serif" w:cs="Liberation Serif"/>
                <w:sz w:val="20"/>
                <w:szCs w:val="20"/>
              </w:rPr>
            </w:pPr>
            <w:r w:rsidRPr="00A13AB2">
              <w:rPr>
                <w:rFonts w:ascii="Liberation Serif" w:hAnsi="Liberation Serif" w:cs="Liberation Serif"/>
                <w:sz w:val="20"/>
                <w:szCs w:val="20"/>
              </w:rPr>
              <w:t>- допуск к сведениям, составляющим государственную тайну.</w:t>
            </w:r>
          </w:p>
          <w:p w:rsidR="00A13AB2" w:rsidRPr="00A13AB2" w:rsidRDefault="00A13AB2" w:rsidP="00A13AB2">
            <w:pPr>
              <w:spacing w:after="0" w:line="240" w:lineRule="auto"/>
              <w:rPr>
                <w:rFonts w:ascii="Liberation Serif" w:hAnsi="Liberation Serif" w:cs="Liberation Serif"/>
                <w:b/>
                <w:sz w:val="20"/>
                <w:szCs w:val="20"/>
                <w:u w:val="single"/>
              </w:rPr>
            </w:pPr>
          </w:p>
          <w:p w:rsidR="00A13AB2" w:rsidRPr="00A13AB2" w:rsidRDefault="00A13AB2" w:rsidP="00A13AB2">
            <w:pPr>
              <w:spacing w:after="0" w:line="240" w:lineRule="auto"/>
              <w:ind w:firstLine="9"/>
              <w:rPr>
                <w:rFonts w:ascii="Liberation Serif" w:hAnsi="Liberation Serif" w:cs="Liberation Serif"/>
                <w:b/>
                <w:sz w:val="20"/>
                <w:szCs w:val="20"/>
                <w:u w:val="single"/>
              </w:rPr>
            </w:pPr>
            <w:r w:rsidRPr="00A13AB2">
              <w:rPr>
                <w:rFonts w:ascii="Liberation Serif" w:hAnsi="Liberation Serif" w:cs="Liberation Serif"/>
                <w:b/>
                <w:sz w:val="20"/>
                <w:szCs w:val="20"/>
                <w:u w:val="single"/>
              </w:rPr>
              <w:t>1.2. Область профессиональной служебной деятельности, в соответствии с которой муниципальный служащий исполняет должностные обязанности:</w:t>
            </w:r>
          </w:p>
          <w:p w:rsidR="00A13AB2" w:rsidRPr="00A13AB2" w:rsidRDefault="00A13AB2" w:rsidP="00A13AB2">
            <w:pPr>
              <w:autoSpaceDE w:val="0"/>
              <w:autoSpaceDN w:val="0"/>
              <w:adjustRightInd w:val="0"/>
              <w:spacing w:after="0" w:line="240" w:lineRule="auto"/>
              <w:ind w:firstLine="9"/>
              <w:rPr>
                <w:rFonts w:ascii="Liberation Serif" w:hAnsi="Liberation Serif" w:cs="Liberation Serif"/>
                <w:sz w:val="20"/>
                <w:szCs w:val="20"/>
              </w:rPr>
            </w:pPr>
            <w:r w:rsidRPr="00A13AB2">
              <w:rPr>
                <w:rFonts w:ascii="Liberation Serif" w:hAnsi="Liberation Serif" w:cs="Liberation Serif"/>
                <w:sz w:val="20"/>
                <w:szCs w:val="20"/>
              </w:rPr>
              <w:t>1. обеспечение инвестиционной деятельности; международная деятельность;</w:t>
            </w:r>
          </w:p>
          <w:p w:rsidR="00A13AB2" w:rsidRPr="00A13AB2" w:rsidRDefault="00A13AB2" w:rsidP="00A13AB2">
            <w:pPr>
              <w:autoSpaceDE w:val="0"/>
              <w:autoSpaceDN w:val="0"/>
              <w:adjustRightInd w:val="0"/>
              <w:spacing w:after="0" w:line="240" w:lineRule="auto"/>
              <w:ind w:firstLine="9"/>
              <w:rPr>
                <w:rFonts w:ascii="Liberation Serif" w:hAnsi="Liberation Serif" w:cs="Liberation Serif"/>
                <w:sz w:val="20"/>
                <w:szCs w:val="20"/>
              </w:rPr>
            </w:pPr>
            <w:r w:rsidRPr="00A13AB2">
              <w:rPr>
                <w:rFonts w:ascii="Liberation Serif" w:hAnsi="Liberation Serif" w:cs="Liberation Serif"/>
                <w:sz w:val="20"/>
                <w:szCs w:val="20"/>
              </w:rPr>
              <w:t>2. бюджетная политика;</w:t>
            </w:r>
          </w:p>
          <w:p w:rsidR="00A13AB2" w:rsidRPr="00A13AB2" w:rsidRDefault="00A13AB2" w:rsidP="00A13AB2">
            <w:pPr>
              <w:autoSpaceDE w:val="0"/>
              <w:autoSpaceDN w:val="0"/>
              <w:adjustRightInd w:val="0"/>
              <w:spacing w:after="0" w:line="240" w:lineRule="auto"/>
              <w:ind w:firstLine="9"/>
              <w:rPr>
                <w:rFonts w:ascii="Liberation Serif" w:hAnsi="Liberation Serif" w:cs="Liberation Serif"/>
                <w:sz w:val="20"/>
                <w:szCs w:val="20"/>
              </w:rPr>
            </w:pPr>
            <w:r w:rsidRPr="00A13AB2">
              <w:rPr>
                <w:rFonts w:ascii="Liberation Serif" w:hAnsi="Liberation Serif" w:cs="Liberation Serif"/>
                <w:sz w:val="20"/>
                <w:szCs w:val="20"/>
              </w:rPr>
              <w:t>3. регулирование экономики, деятельности хозяйствующих субъектов и предпринимательства;</w:t>
            </w:r>
          </w:p>
          <w:p w:rsidR="00A13AB2" w:rsidRPr="00A13AB2" w:rsidRDefault="00A13AB2" w:rsidP="00A13AB2">
            <w:pPr>
              <w:autoSpaceDE w:val="0"/>
              <w:autoSpaceDN w:val="0"/>
              <w:adjustRightInd w:val="0"/>
              <w:spacing w:after="0" w:line="240" w:lineRule="auto"/>
              <w:ind w:firstLine="9"/>
              <w:rPr>
                <w:rFonts w:ascii="Liberation Serif" w:hAnsi="Liberation Serif" w:cs="Liberation Serif"/>
                <w:sz w:val="20"/>
                <w:szCs w:val="20"/>
              </w:rPr>
            </w:pPr>
            <w:r w:rsidRPr="00A13AB2">
              <w:rPr>
                <w:rFonts w:ascii="Liberation Serif" w:hAnsi="Liberation Serif" w:cs="Liberation Serif"/>
                <w:sz w:val="20"/>
                <w:szCs w:val="20"/>
              </w:rPr>
              <w:t>4. обеспечение деятельности органа местного самоуправления.</w:t>
            </w:r>
          </w:p>
          <w:p w:rsidR="00A13AB2" w:rsidRPr="00A13AB2" w:rsidRDefault="00A13AB2" w:rsidP="00A13AB2">
            <w:pPr>
              <w:spacing w:after="0" w:line="240" w:lineRule="auto"/>
              <w:ind w:firstLine="9"/>
              <w:rPr>
                <w:rFonts w:ascii="Liberation Serif" w:hAnsi="Liberation Serif" w:cs="Liberation Serif"/>
                <w:b/>
                <w:sz w:val="20"/>
                <w:szCs w:val="20"/>
                <w:u w:val="single"/>
              </w:rPr>
            </w:pPr>
            <w:r w:rsidRPr="00A13AB2">
              <w:rPr>
                <w:rFonts w:ascii="Liberation Serif" w:hAnsi="Liberation Serif" w:cs="Liberation Serif"/>
                <w:b/>
                <w:sz w:val="20"/>
                <w:szCs w:val="20"/>
                <w:u w:val="single"/>
              </w:rPr>
              <w:t>1.3. Вид профессиональной служебной деятельности, в соответствии с которой муниципальный служащий исполняет должностные обязанности:</w:t>
            </w:r>
          </w:p>
          <w:p w:rsidR="00A13AB2" w:rsidRPr="00A13AB2" w:rsidRDefault="00A13AB2" w:rsidP="00A13AB2">
            <w:pPr>
              <w:autoSpaceDE w:val="0"/>
              <w:autoSpaceDN w:val="0"/>
              <w:adjustRightInd w:val="0"/>
              <w:spacing w:after="0" w:line="240" w:lineRule="auto"/>
              <w:ind w:firstLine="9"/>
              <w:rPr>
                <w:rFonts w:ascii="Liberation Serif" w:hAnsi="Liberation Serif" w:cs="Liberation Serif"/>
                <w:sz w:val="20"/>
                <w:szCs w:val="20"/>
              </w:rPr>
            </w:pPr>
            <w:r w:rsidRPr="00A13AB2">
              <w:rPr>
                <w:rFonts w:ascii="Liberation Serif" w:hAnsi="Liberation Serif" w:cs="Liberation Serif"/>
                <w:sz w:val="20"/>
                <w:szCs w:val="20"/>
              </w:rPr>
              <w:lastRenderedPageBreak/>
              <w:t>1. координация инвестиционной политики, реализации инвестиционных проектов; осуществление международных и внешнеэкономических связей;</w:t>
            </w:r>
          </w:p>
          <w:p w:rsidR="00A13AB2" w:rsidRPr="00A13AB2" w:rsidRDefault="00A13AB2" w:rsidP="00A13AB2">
            <w:pPr>
              <w:autoSpaceDE w:val="0"/>
              <w:autoSpaceDN w:val="0"/>
              <w:adjustRightInd w:val="0"/>
              <w:spacing w:after="0" w:line="240" w:lineRule="auto"/>
              <w:ind w:firstLine="9"/>
              <w:rPr>
                <w:rFonts w:ascii="Liberation Serif" w:hAnsi="Liberation Serif" w:cs="Liberation Serif"/>
                <w:sz w:val="20"/>
                <w:szCs w:val="20"/>
              </w:rPr>
            </w:pPr>
            <w:r w:rsidRPr="00A13AB2">
              <w:rPr>
                <w:rFonts w:ascii="Liberation Serif" w:hAnsi="Liberation Serif" w:cs="Liberation Serif"/>
                <w:sz w:val="20"/>
                <w:szCs w:val="20"/>
              </w:rPr>
              <w:t>2. долгосрочное стратегическое планирование муниципальной политики в сфере финансов; бюджетное регулирование; осуществление контроля за исполнением, составлением и утверждением отчета об исполнении бюджета;</w:t>
            </w:r>
          </w:p>
          <w:p w:rsidR="00A13AB2" w:rsidRPr="00A13AB2" w:rsidRDefault="00A13AB2" w:rsidP="00A13AB2">
            <w:pPr>
              <w:autoSpaceDE w:val="0"/>
              <w:autoSpaceDN w:val="0"/>
              <w:adjustRightInd w:val="0"/>
              <w:spacing w:after="0" w:line="240" w:lineRule="auto"/>
              <w:ind w:firstLine="9"/>
              <w:rPr>
                <w:rFonts w:ascii="Liberation Serif" w:hAnsi="Liberation Serif" w:cs="Liberation Serif"/>
                <w:sz w:val="20"/>
                <w:szCs w:val="20"/>
              </w:rPr>
            </w:pPr>
            <w:r w:rsidRPr="00A13AB2">
              <w:rPr>
                <w:rFonts w:ascii="Liberation Serif" w:hAnsi="Liberation Serif" w:cs="Liberation Serif"/>
                <w:sz w:val="20"/>
                <w:szCs w:val="20"/>
              </w:rPr>
              <w:t>3. осуществление финансового обеспечения деятельности муниципальных учреждений и финансового обеспечения выполнения муниципального задания муниципальными учреждениями, а также осуществление закупок товаров, работ, услуг для обеспечения муниципальных нужд; разработка, рассмотрение, утверждение и реализация документов стратегического планирования; контроль за выполнением муниципальных правовых актов по развитию экономики муниципального образования;</w:t>
            </w:r>
          </w:p>
          <w:p w:rsidR="00A13AB2" w:rsidRPr="00A13AB2" w:rsidRDefault="00A13AB2" w:rsidP="00A13AB2">
            <w:pPr>
              <w:autoSpaceDE w:val="0"/>
              <w:autoSpaceDN w:val="0"/>
              <w:adjustRightInd w:val="0"/>
              <w:spacing w:after="0" w:line="240" w:lineRule="auto"/>
              <w:ind w:firstLine="9"/>
              <w:rPr>
                <w:rFonts w:ascii="Liberation Serif" w:hAnsi="Liberation Serif" w:cs="Liberation Serif"/>
                <w:sz w:val="20"/>
                <w:szCs w:val="20"/>
              </w:rPr>
            </w:pPr>
            <w:r w:rsidRPr="00A13AB2">
              <w:rPr>
                <w:rFonts w:ascii="Liberation Serif" w:hAnsi="Liberation Serif" w:cs="Liberation Serif"/>
                <w:sz w:val="20"/>
                <w:szCs w:val="20"/>
              </w:rPr>
              <w:t>4. экспертиза финансово-хозяйственной деятельности муниципальных предприятий;</w:t>
            </w:r>
          </w:p>
          <w:p w:rsidR="00A13AB2" w:rsidRPr="00A13AB2" w:rsidRDefault="00A13AB2" w:rsidP="00A13AB2">
            <w:pPr>
              <w:autoSpaceDE w:val="0"/>
              <w:autoSpaceDN w:val="0"/>
              <w:adjustRightInd w:val="0"/>
              <w:spacing w:after="0" w:line="240" w:lineRule="auto"/>
              <w:ind w:firstLine="9"/>
              <w:rPr>
                <w:rFonts w:ascii="Liberation Serif" w:hAnsi="Liberation Serif" w:cs="Liberation Serif"/>
                <w:sz w:val="20"/>
                <w:szCs w:val="20"/>
              </w:rPr>
            </w:pPr>
            <w:r w:rsidRPr="00A13AB2">
              <w:rPr>
                <w:rFonts w:ascii="Liberation Serif" w:hAnsi="Liberation Serif" w:cs="Liberation Serif"/>
                <w:sz w:val="20"/>
                <w:szCs w:val="20"/>
              </w:rPr>
              <w:t>5. регулирование систем оплаты труда в муниципальных учреждениях и тарифов на услуги и работы, предоставляемые и выполняемые муниципальными предприятиями и учреждениями;</w:t>
            </w:r>
          </w:p>
          <w:p w:rsidR="00A13AB2" w:rsidRPr="00A13AB2" w:rsidRDefault="00A13AB2" w:rsidP="00A13AB2">
            <w:pPr>
              <w:autoSpaceDE w:val="0"/>
              <w:autoSpaceDN w:val="0"/>
              <w:adjustRightInd w:val="0"/>
              <w:spacing w:after="0" w:line="240" w:lineRule="auto"/>
              <w:ind w:firstLine="9"/>
              <w:rPr>
                <w:rFonts w:ascii="Liberation Serif" w:hAnsi="Liberation Serif" w:cs="Liberation Serif"/>
                <w:sz w:val="20"/>
                <w:szCs w:val="20"/>
              </w:rPr>
            </w:pPr>
            <w:r w:rsidRPr="00A13AB2">
              <w:rPr>
                <w:rFonts w:ascii="Liberation Serif" w:hAnsi="Liberation Serif" w:cs="Liberation Serif"/>
                <w:sz w:val="20"/>
                <w:szCs w:val="20"/>
              </w:rPr>
              <w:t>6. контроль подготовки и проведения мероприятий, работа с обращениями и прием граждан.</w:t>
            </w:r>
          </w:p>
          <w:p w:rsidR="00A13AB2" w:rsidRPr="00A13AB2" w:rsidRDefault="00A13AB2" w:rsidP="00A13AB2">
            <w:pPr>
              <w:spacing w:after="0" w:line="240" w:lineRule="auto"/>
              <w:ind w:firstLine="9"/>
              <w:rPr>
                <w:rFonts w:ascii="Liberation Serif" w:hAnsi="Liberation Serif" w:cs="Liberation Serif"/>
                <w:b/>
                <w:sz w:val="20"/>
                <w:szCs w:val="20"/>
                <w:u w:val="single"/>
              </w:rPr>
            </w:pPr>
          </w:p>
          <w:p w:rsidR="00A13AB2" w:rsidRPr="00A13AB2" w:rsidRDefault="00A13AB2" w:rsidP="00A13AB2">
            <w:pPr>
              <w:pStyle w:val="ConsPlusNormal"/>
              <w:ind w:firstLine="9"/>
              <w:rPr>
                <w:rFonts w:ascii="Liberation Serif" w:eastAsia="Calibri" w:hAnsi="Liberation Serif" w:cs="Liberation Serif"/>
                <w:b/>
                <w:lang w:eastAsia="en-US"/>
              </w:rPr>
            </w:pPr>
            <w:r w:rsidRPr="00A13AB2">
              <w:rPr>
                <w:rFonts w:ascii="Liberation Serif" w:eastAsia="Calibri" w:hAnsi="Liberation Serif" w:cs="Liberation Serif"/>
                <w:b/>
                <w:lang w:eastAsia="en-US"/>
              </w:rPr>
              <w:t>1.4. Выполнение обязанностей в соответствии с должностной инструкцией.</w:t>
            </w:r>
          </w:p>
          <w:p w:rsidR="00A13AB2" w:rsidRPr="00A13AB2" w:rsidRDefault="00A13AB2" w:rsidP="00A13AB2">
            <w:pPr>
              <w:widowControl w:val="0"/>
              <w:tabs>
                <w:tab w:val="left" w:pos="1134"/>
              </w:tabs>
              <w:ind w:firstLine="567"/>
              <w:rPr>
                <w:rFonts w:ascii="Liberation Serif" w:eastAsia="Calibri" w:hAnsi="Liberation Serif" w:cs="Liberation Serif"/>
                <w:color w:val="000000"/>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widowControl w:val="0"/>
              <w:tabs>
                <w:tab w:val="left" w:pos="913"/>
              </w:tabs>
              <w:spacing w:after="0" w:line="240" w:lineRule="auto"/>
              <w:ind w:left="9"/>
              <w:rPr>
                <w:rFonts w:ascii="Liberation Serif" w:hAnsi="Liberation Serif" w:cs="Liberation Serif"/>
                <w:color w:val="000000"/>
                <w:spacing w:val="10"/>
                <w:sz w:val="20"/>
                <w:szCs w:val="20"/>
              </w:rPr>
            </w:pPr>
            <w:r w:rsidRPr="00A13AB2">
              <w:rPr>
                <w:rFonts w:ascii="Liberation Serif" w:hAnsi="Liberation Serif" w:cs="Liberation Serif"/>
                <w:sz w:val="20"/>
                <w:szCs w:val="20"/>
              </w:rPr>
              <w:lastRenderedPageBreak/>
              <w:t xml:space="preserve">Муниципальный служащий, замещающий должность заместителя главы Администрации Каменского городского округа </w:t>
            </w:r>
            <w:r w:rsidRPr="00A13AB2">
              <w:rPr>
                <w:rFonts w:ascii="Liberation Serif" w:hAnsi="Liberation Serif" w:cs="Liberation Serif"/>
                <w:color w:val="000000"/>
                <w:spacing w:val="10"/>
                <w:sz w:val="20"/>
                <w:szCs w:val="20"/>
              </w:rPr>
              <w:t>следующими знаниями в области законодательства Российской Федерации, 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p>
          <w:p w:rsidR="00A13AB2" w:rsidRPr="00A13AB2" w:rsidRDefault="00A13AB2" w:rsidP="00A13AB2">
            <w:pPr>
              <w:widowControl w:val="0"/>
              <w:tabs>
                <w:tab w:val="left" w:pos="913"/>
              </w:tabs>
              <w:spacing w:after="0" w:line="240" w:lineRule="auto"/>
              <w:rPr>
                <w:rFonts w:ascii="Liberation Serif" w:hAnsi="Liberation Serif" w:cs="Liberation Serif"/>
                <w:color w:val="000000"/>
                <w:spacing w:val="10"/>
                <w:sz w:val="20"/>
                <w:szCs w:val="20"/>
              </w:rPr>
            </w:pPr>
          </w:p>
          <w:p w:rsidR="00A13AB2" w:rsidRPr="00A13AB2" w:rsidRDefault="00A13AB2" w:rsidP="00A13AB2">
            <w:pPr>
              <w:widowControl w:val="0"/>
              <w:tabs>
                <w:tab w:val="left" w:pos="913"/>
              </w:tabs>
              <w:spacing w:after="0" w:line="240" w:lineRule="auto"/>
              <w:rPr>
                <w:rFonts w:ascii="Liberation Serif" w:hAnsi="Liberation Serif" w:cs="Liberation Serif"/>
                <w:color w:val="000000"/>
                <w:spacing w:val="10"/>
                <w:sz w:val="20"/>
                <w:szCs w:val="20"/>
              </w:rPr>
            </w:pPr>
          </w:p>
          <w:p w:rsidR="00A13AB2" w:rsidRPr="00A13AB2" w:rsidRDefault="00A13AB2" w:rsidP="00A13AB2">
            <w:pPr>
              <w:autoSpaceDE w:val="0"/>
              <w:autoSpaceDN w:val="0"/>
              <w:adjustRightInd w:val="0"/>
              <w:spacing w:after="0" w:line="240" w:lineRule="auto"/>
              <w:ind w:firstLine="709"/>
              <w:rPr>
                <w:rFonts w:ascii="Liberation Serif" w:hAnsi="Liberation Serif" w:cs="Liberation Serif"/>
                <w:sz w:val="20"/>
                <w:szCs w:val="20"/>
              </w:rPr>
            </w:pPr>
          </w:p>
        </w:tc>
        <w:tc>
          <w:tcPr>
            <w:tcW w:w="1276"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spacing w:line="240" w:lineRule="auto"/>
              <w:rPr>
                <w:rFonts w:ascii="Liberation Serif" w:hAnsi="Liberation Serif" w:cs="Liberation Serif"/>
                <w:sz w:val="20"/>
                <w:szCs w:val="20"/>
              </w:rPr>
            </w:pPr>
            <w:r w:rsidRPr="00A13AB2">
              <w:rPr>
                <w:rFonts w:ascii="Liberation Serif" w:hAnsi="Liberation Serif" w:cs="Liberation Serif"/>
                <w:sz w:val="20"/>
                <w:szCs w:val="20"/>
              </w:rPr>
              <w:t>Администрация Каменский городской округ</w:t>
            </w:r>
          </w:p>
          <w:p w:rsidR="00A13AB2" w:rsidRPr="00A13AB2" w:rsidRDefault="00A13AB2" w:rsidP="00A13AB2">
            <w:pPr>
              <w:spacing w:line="240" w:lineRule="auto"/>
              <w:rPr>
                <w:rFonts w:ascii="Liberation Serif" w:hAnsi="Liberation Serif" w:cs="Liberation Serif"/>
                <w:sz w:val="20"/>
                <w:szCs w:val="20"/>
              </w:rPr>
            </w:pPr>
            <w:r w:rsidRPr="00A13AB2">
              <w:rPr>
                <w:rFonts w:ascii="Liberation Serif" w:hAnsi="Liberation Serif" w:cs="Liberation Serif"/>
                <w:sz w:val="20"/>
                <w:szCs w:val="20"/>
              </w:rPr>
              <w:t>г. Каменск-Уральский, Проспект Победы, 38 А</w:t>
            </w:r>
          </w:p>
          <w:p w:rsidR="00A13AB2" w:rsidRPr="00A13AB2" w:rsidRDefault="00A13AB2" w:rsidP="00A13AB2">
            <w:pPr>
              <w:spacing w:line="240" w:lineRule="auto"/>
              <w:rPr>
                <w:rFonts w:ascii="Liberation Serif" w:hAnsi="Liberation Serif" w:cs="Liberation Serif"/>
                <w:sz w:val="20"/>
                <w:szCs w:val="20"/>
              </w:rPr>
            </w:pPr>
            <w:proofErr w:type="gramStart"/>
            <w:r w:rsidRPr="00A13AB2">
              <w:rPr>
                <w:rFonts w:ascii="Liberation Serif" w:hAnsi="Liberation Serif" w:cs="Liberation Serif"/>
                <w:sz w:val="20"/>
                <w:szCs w:val="20"/>
              </w:rPr>
              <w:t>Телефон :</w:t>
            </w:r>
            <w:proofErr w:type="gramEnd"/>
          </w:p>
          <w:p w:rsidR="00A13AB2" w:rsidRPr="00A13AB2" w:rsidRDefault="00A13AB2" w:rsidP="00A13AB2">
            <w:pPr>
              <w:autoSpaceDE w:val="0"/>
              <w:autoSpaceDN w:val="0"/>
              <w:adjustRightInd w:val="0"/>
              <w:spacing w:after="0" w:line="240" w:lineRule="auto"/>
              <w:rPr>
                <w:rFonts w:ascii="Liberation Serif" w:hAnsi="Liberation Serif" w:cs="Liberation Serif"/>
                <w:sz w:val="20"/>
                <w:szCs w:val="20"/>
              </w:rPr>
            </w:pPr>
            <w:r w:rsidRPr="00A13AB2">
              <w:rPr>
                <w:rFonts w:ascii="Liberation Serif" w:hAnsi="Liberation Serif" w:cs="Liberation Serif"/>
                <w:sz w:val="20"/>
                <w:szCs w:val="20"/>
              </w:rPr>
              <w:t>8(3439)370-227</w:t>
            </w:r>
          </w:p>
        </w:tc>
      </w:tr>
      <w:tr w:rsidR="00A13AB2" w:rsidRPr="00027B82" w:rsidTr="00A13AB2">
        <w:trPr>
          <w:trHeight w:val="1158"/>
        </w:trPr>
        <w:tc>
          <w:tcPr>
            <w:tcW w:w="16221" w:type="dxa"/>
            <w:gridSpan w:val="8"/>
            <w:tcBorders>
              <w:top w:val="single" w:sz="4" w:space="0" w:color="auto"/>
              <w:left w:val="single" w:sz="4" w:space="0" w:color="auto"/>
              <w:bottom w:val="single" w:sz="4" w:space="0" w:color="auto"/>
              <w:right w:val="single" w:sz="4" w:space="0" w:color="auto"/>
            </w:tcBorders>
          </w:tcPr>
          <w:p w:rsidR="00A13AB2" w:rsidRDefault="00A13AB2" w:rsidP="00A13AB2">
            <w:pPr>
              <w:pStyle w:val="1"/>
              <w:spacing w:before="0" w:beforeAutospacing="0" w:after="0" w:afterAutospacing="0"/>
              <w:ind w:left="-567" w:right="-1068"/>
              <w:jc w:val="center"/>
              <w:rPr>
                <w:rFonts w:ascii="Liberation Serif" w:hAnsi="Liberation Serif"/>
                <w:sz w:val="32"/>
                <w:szCs w:val="24"/>
              </w:rPr>
            </w:pPr>
            <w:bookmarkStart w:id="0" w:name="_GoBack"/>
            <w:bookmarkEnd w:id="0"/>
            <w:r w:rsidRPr="00F36484">
              <w:rPr>
                <w:rFonts w:ascii="Liberation Serif" w:hAnsi="Liberation Serif"/>
                <w:sz w:val="32"/>
                <w:szCs w:val="24"/>
              </w:rPr>
              <w:lastRenderedPageBreak/>
              <w:t xml:space="preserve">Сведения о наличии вакантных должностей муниципальной службы в </w:t>
            </w:r>
            <w:r>
              <w:rPr>
                <w:rFonts w:ascii="Liberation Serif" w:hAnsi="Liberation Serif"/>
                <w:sz w:val="32"/>
                <w:szCs w:val="24"/>
              </w:rPr>
              <w:t xml:space="preserve">территориальном органе </w:t>
            </w:r>
          </w:p>
          <w:p w:rsidR="00A13AB2" w:rsidRDefault="00A13AB2" w:rsidP="00A13AB2">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t>Администрации</w:t>
            </w:r>
            <w:r>
              <w:rPr>
                <w:rFonts w:ascii="Liberation Serif" w:hAnsi="Liberation Serif"/>
                <w:sz w:val="32"/>
                <w:szCs w:val="24"/>
              </w:rPr>
              <w:t xml:space="preserve"> муниципального образования «</w:t>
            </w:r>
            <w:r w:rsidRPr="00F36484">
              <w:rPr>
                <w:rFonts w:ascii="Liberation Serif" w:hAnsi="Liberation Serif"/>
                <w:sz w:val="32"/>
                <w:szCs w:val="24"/>
              </w:rPr>
              <w:t>Каменского городского округа</w:t>
            </w:r>
            <w:r>
              <w:rPr>
                <w:rFonts w:ascii="Liberation Serif" w:hAnsi="Liberation Serif"/>
                <w:sz w:val="32"/>
                <w:szCs w:val="24"/>
              </w:rPr>
              <w:t xml:space="preserve">» – </w:t>
            </w:r>
          </w:p>
          <w:p w:rsidR="00A13AB2" w:rsidRDefault="00A13AB2" w:rsidP="00A13AB2">
            <w:pPr>
              <w:pStyle w:val="1"/>
              <w:spacing w:before="0" w:beforeAutospacing="0" w:after="0" w:afterAutospacing="0"/>
              <w:ind w:left="-567" w:right="-1068"/>
              <w:jc w:val="center"/>
              <w:rPr>
                <w:rFonts w:ascii="Liberation Serif" w:hAnsi="Liberation Serif"/>
                <w:sz w:val="32"/>
                <w:szCs w:val="24"/>
              </w:rPr>
            </w:pPr>
            <w:r>
              <w:rPr>
                <w:rFonts w:ascii="Liberation Serif" w:hAnsi="Liberation Serif"/>
                <w:sz w:val="32"/>
                <w:szCs w:val="24"/>
              </w:rPr>
              <w:t xml:space="preserve">Черемховская сельская администрация </w:t>
            </w:r>
          </w:p>
          <w:p w:rsidR="00A13AB2" w:rsidRPr="00067F23" w:rsidRDefault="00A13AB2" w:rsidP="00A13AB2">
            <w:pPr>
              <w:pStyle w:val="1"/>
              <w:spacing w:before="0" w:beforeAutospacing="0" w:after="0" w:afterAutospacing="0"/>
              <w:ind w:left="-567" w:right="-1068"/>
              <w:jc w:val="center"/>
              <w:rPr>
                <w:rFonts w:ascii="Liberation Serif" w:hAnsi="Liberation Serif"/>
                <w:b w:val="0"/>
                <w:bCs w:val="0"/>
                <w:sz w:val="20"/>
                <w:szCs w:val="20"/>
              </w:rPr>
            </w:pPr>
            <w:r>
              <w:rPr>
                <w:rFonts w:ascii="Liberation Serif" w:hAnsi="Liberation Serif"/>
                <w:sz w:val="32"/>
                <w:szCs w:val="24"/>
              </w:rPr>
              <w:t>на 03.07.2024 года</w:t>
            </w:r>
          </w:p>
        </w:tc>
      </w:tr>
      <w:tr w:rsidR="00A13AB2" w:rsidRPr="00027B82" w:rsidTr="009860A9">
        <w:trPr>
          <w:trHeight w:val="1736"/>
        </w:trPr>
        <w:tc>
          <w:tcPr>
            <w:tcW w:w="1622" w:type="dxa"/>
            <w:tcBorders>
              <w:top w:val="single" w:sz="4" w:space="0" w:color="auto"/>
              <w:left w:val="single" w:sz="4" w:space="0" w:color="auto"/>
              <w:bottom w:val="single" w:sz="4" w:space="0" w:color="auto"/>
              <w:right w:val="single" w:sz="4" w:space="0" w:color="auto"/>
            </w:tcBorders>
          </w:tcPr>
          <w:p w:rsidR="00A13AB2" w:rsidRPr="00067F23" w:rsidRDefault="00A13AB2" w:rsidP="00A13AB2">
            <w:pPr>
              <w:pStyle w:val="ConsPlusNormal"/>
              <w:ind w:right="-62"/>
              <w:jc w:val="center"/>
              <w:rPr>
                <w:rFonts w:ascii="Liberation Serif" w:hAnsi="Liberation Serif" w:cs="Times New Roman"/>
                <w:b/>
              </w:rPr>
            </w:pPr>
            <w:r w:rsidRPr="00067F23">
              <w:rPr>
                <w:rFonts w:ascii="Liberation Serif" w:hAnsi="Liberation Serif" w:cs="Times New Roman"/>
                <w:b/>
              </w:rPr>
              <w:lastRenderedPageBreak/>
              <w:t>Наименование должности</w:t>
            </w:r>
          </w:p>
        </w:tc>
        <w:tc>
          <w:tcPr>
            <w:tcW w:w="1276" w:type="dxa"/>
            <w:tcBorders>
              <w:top w:val="single" w:sz="4" w:space="0" w:color="auto"/>
              <w:left w:val="single" w:sz="4" w:space="0" w:color="auto"/>
              <w:bottom w:val="single" w:sz="4" w:space="0" w:color="auto"/>
              <w:right w:val="single" w:sz="4" w:space="0" w:color="auto"/>
            </w:tcBorders>
          </w:tcPr>
          <w:p w:rsidR="00A13AB2" w:rsidRPr="000D2550" w:rsidRDefault="00A13AB2" w:rsidP="00A13AB2">
            <w:pPr>
              <w:pStyle w:val="a5"/>
              <w:spacing w:before="0" w:beforeAutospacing="0" w:after="0" w:afterAutospacing="0"/>
              <w:ind w:left="-62" w:right="-62"/>
              <w:jc w:val="center"/>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34" w:type="dxa"/>
            <w:tcBorders>
              <w:top w:val="single" w:sz="4" w:space="0" w:color="auto"/>
              <w:left w:val="single" w:sz="4" w:space="0" w:color="auto"/>
              <w:bottom w:val="single" w:sz="4" w:space="0" w:color="auto"/>
              <w:right w:val="single" w:sz="4" w:space="0" w:color="auto"/>
            </w:tcBorders>
          </w:tcPr>
          <w:p w:rsidR="00A13AB2" w:rsidRPr="00067F23" w:rsidRDefault="00A13AB2" w:rsidP="00A13AB2">
            <w:pPr>
              <w:pStyle w:val="a5"/>
              <w:ind w:left="-62" w:right="-62"/>
              <w:jc w:val="center"/>
              <w:rPr>
                <w:rFonts w:ascii="Liberation Serif" w:hAnsi="Liberation Serif"/>
                <w:b/>
                <w:sz w:val="20"/>
                <w:szCs w:val="20"/>
              </w:rPr>
            </w:pPr>
            <w:r w:rsidRPr="00067F23">
              <w:rPr>
                <w:rFonts w:ascii="Liberation Serif" w:hAnsi="Liberation Serif"/>
                <w:b/>
                <w:bCs/>
                <w:sz w:val="20"/>
                <w:szCs w:val="20"/>
              </w:rPr>
              <w:t>Характер работы</w:t>
            </w:r>
          </w:p>
        </w:tc>
        <w:tc>
          <w:tcPr>
            <w:tcW w:w="1134" w:type="dxa"/>
            <w:tcBorders>
              <w:top w:val="single" w:sz="4" w:space="0" w:color="auto"/>
              <w:left w:val="single" w:sz="4" w:space="0" w:color="auto"/>
              <w:bottom w:val="single" w:sz="4" w:space="0" w:color="auto"/>
              <w:right w:val="single" w:sz="4" w:space="0" w:color="auto"/>
            </w:tcBorders>
          </w:tcPr>
          <w:p w:rsidR="00A13AB2" w:rsidRPr="00E75F42" w:rsidRDefault="00A13AB2" w:rsidP="00A13AB2">
            <w:pPr>
              <w:pStyle w:val="ConsPlusNormal"/>
              <w:ind w:left="-62" w:right="-62"/>
              <w:jc w:val="center"/>
              <w:rPr>
                <w:rFonts w:ascii="Liberation Serif" w:hAnsi="Liberation Serif" w:cs="Times New Roman"/>
                <w:b/>
                <w:bCs/>
              </w:rPr>
            </w:pPr>
            <w:r w:rsidRPr="00067F23">
              <w:rPr>
                <w:rFonts w:ascii="Liberation Serif" w:hAnsi="Liberation Serif" w:cs="Times New Roman"/>
                <w:b/>
                <w:bCs/>
              </w:rPr>
              <w:t>Заработная плата (доход)</w:t>
            </w:r>
          </w:p>
        </w:tc>
        <w:tc>
          <w:tcPr>
            <w:tcW w:w="1700" w:type="dxa"/>
            <w:tcBorders>
              <w:top w:val="single" w:sz="4" w:space="0" w:color="auto"/>
              <w:left w:val="single" w:sz="4" w:space="0" w:color="auto"/>
              <w:bottom w:val="single" w:sz="4" w:space="0" w:color="auto"/>
              <w:right w:val="single" w:sz="4" w:space="0" w:color="auto"/>
            </w:tcBorders>
          </w:tcPr>
          <w:p w:rsidR="00A13AB2" w:rsidRPr="00E75F42" w:rsidRDefault="00A13AB2" w:rsidP="00A13AB2">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tc>
        <w:tc>
          <w:tcPr>
            <w:tcW w:w="5386" w:type="dxa"/>
            <w:tcBorders>
              <w:top w:val="single" w:sz="4" w:space="0" w:color="auto"/>
              <w:left w:val="single" w:sz="4" w:space="0" w:color="auto"/>
              <w:bottom w:val="single" w:sz="4" w:space="0" w:color="auto"/>
              <w:right w:val="single" w:sz="4" w:space="0" w:color="auto"/>
            </w:tcBorders>
          </w:tcPr>
          <w:p w:rsidR="00A13AB2" w:rsidRPr="000D2550" w:rsidRDefault="00A13AB2" w:rsidP="00A13AB2">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693" w:type="dxa"/>
            <w:tcBorders>
              <w:top w:val="single" w:sz="4" w:space="0" w:color="auto"/>
              <w:left w:val="single" w:sz="4" w:space="0" w:color="auto"/>
              <w:bottom w:val="single" w:sz="4" w:space="0" w:color="auto"/>
              <w:right w:val="single" w:sz="4" w:space="0" w:color="auto"/>
            </w:tcBorders>
          </w:tcPr>
          <w:p w:rsidR="00A13AB2" w:rsidRDefault="00A13AB2" w:rsidP="00A13AB2">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Pr>
                <w:rFonts w:ascii="Liberation Serif" w:hAnsi="Liberation Serif"/>
                <w:b/>
                <w:bCs/>
                <w:sz w:val="20"/>
                <w:szCs w:val="20"/>
              </w:rPr>
              <w:t>олнительные</w:t>
            </w:r>
          </w:p>
          <w:p w:rsidR="00A13AB2" w:rsidRDefault="00A13AB2" w:rsidP="00A13AB2">
            <w:pPr>
              <w:pStyle w:val="a5"/>
              <w:tabs>
                <w:tab w:val="left" w:pos="411"/>
              </w:tabs>
              <w:spacing w:before="0" w:beforeAutospacing="0" w:after="0" w:afterAutospacing="0"/>
              <w:jc w:val="center"/>
              <w:rPr>
                <w:rFonts w:ascii="Liberation Serif" w:hAnsi="Liberation Serif"/>
                <w:b/>
                <w:bCs/>
                <w:sz w:val="20"/>
                <w:szCs w:val="20"/>
              </w:rPr>
            </w:pPr>
            <w:r>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A13AB2" w:rsidRPr="000D2550" w:rsidRDefault="00A13AB2" w:rsidP="00A13AB2">
            <w:pPr>
              <w:pStyle w:val="a5"/>
              <w:tabs>
                <w:tab w:val="left" w:pos="411"/>
              </w:tabs>
              <w:spacing w:before="0" w:beforeAutospacing="0" w:after="0" w:afterAutospacing="0"/>
              <w:jc w:val="center"/>
              <w:rPr>
                <w:rFonts w:ascii="Liberation Serif" w:hAnsi="Liberation Serif"/>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A13AB2" w:rsidRDefault="00A13AB2" w:rsidP="00A13AB2">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p w:rsidR="00A13AB2" w:rsidRPr="000D2550" w:rsidRDefault="00A13AB2" w:rsidP="00A13AB2">
            <w:pPr>
              <w:pStyle w:val="a5"/>
              <w:jc w:val="center"/>
              <w:rPr>
                <w:rFonts w:ascii="Liberation Serif" w:hAnsi="Liberation Serif"/>
                <w:b/>
                <w:bCs/>
                <w:sz w:val="20"/>
                <w:szCs w:val="20"/>
              </w:rPr>
            </w:pPr>
          </w:p>
        </w:tc>
      </w:tr>
      <w:tr w:rsidR="00A13AB2" w:rsidRPr="00027B82" w:rsidTr="001A43E4">
        <w:trPr>
          <w:trHeight w:val="1736"/>
        </w:trPr>
        <w:tc>
          <w:tcPr>
            <w:tcW w:w="1622"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autoSpaceDE w:val="0"/>
              <w:autoSpaceDN w:val="0"/>
              <w:adjustRightInd w:val="0"/>
              <w:spacing w:after="0" w:line="240" w:lineRule="auto"/>
              <w:rPr>
                <w:rFonts w:ascii="Liberation Serif" w:hAnsi="Liberation Serif"/>
                <w:b/>
                <w:sz w:val="20"/>
                <w:szCs w:val="20"/>
              </w:rPr>
            </w:pPr>
            <w:r w:rsidRPr="00A13AB2">
              <w:rPr>
                <w:rFonts w:ascii="Liberation Serif" w:hAnsi="Liberation Serif"/>
                <w:b/>
                <w:sz w:val="20"/>
                <w:szCs w:val="20"/>
              </w:rPr>
              <w:t>Глава территориального органа Администрации Каменского городского округа – Черемховская сельская администрация</w:t>
            </w:r>
          </w:p>
          <w:p w:rsidR="00A13AB2" w:rsidRPr="00A13AB2" w:rsidRDefault="00A13AB2" w:rsidP="00A13AB2">
            <w:pPr>
              <w:autoSpaceDE w:val="0"/>
              <w:autoSpaceDN w:val="0"/>
              <w:adjustRightInd w:val="0"/>
              <w:spacing w:after="0" w:line="240" w:lineRule="auto"/>
              <w:rPr>
                <w:rFonts w:ascii="Liberation Serif" w:hAnsi="Liberation Serif"/>
                <w:sz w:val="20"/>
                <w:szCs w:val="20"/>
                <w:u w:val="single"/>
              </w:rPr>
            </w:pPr>
            <w:r>
              <w:rPr>
                <w:rFonts w:ascii="Liberation Serif" w:hAnsi="Liberation Serif"/>
                <w:b/>
                <w:sz w:val="20"/>
                <w:szCs w:val="20"/>
                <w:u w:val="single"/>
              </w:rPr>
              <w:t>с</w:t>
            </w:r>
            <w:r w:rsidRPr="00A13AB2">
              <w:rPr>
                <w:rFonts w:ascii="Liberation Serif" w:hAnsi="Liberation Serif"/>
                <w:b/>
                <w:sz w:val="20"/>
                <w:szCs w:val="20"/>
                <w:u w:val="single"/>
              </w:rPr>
              <w:t xml:space="preserve"> 03.07.2024</w:t>
            </w:r>
          </w:p>
          <w:p w:rsidR="00A13AB2" w:rsidRPr="00A13AB2" w:rsidRDefault="00A13AB2" w:rsidP="00A13AB2">
            <w:pPr>
              <w:autoSpaceDE w:val="0"/>
              <w:autoSpaceDN w:val="0"/>
              <w:adjustRightInd w:val="0"/>
              <w:spacing w:after="0" w:line="240" w:lineRule="auto"/>
              <w:rPr>
                <w:rFonts w:ascii="Liberation Serif" w:eastAsiaTheme="minorHAnsi" w:hAnsi="Liberation Serif"/>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pStyle w:val="a5"/>
              <w:rPr>
                <w:rFonts w:ascii="Liberation Serif" w:hAnsi="Liberation Serif"/>
                <w:sz w:val="20"/>
                <w:szCs w:val="20"/>
              </w:rPr>
            </w:pPr>
            <w:r w:rsidRPr="00A13AB2">
              <w:rPr>
                <w:rFonts w:ascii="Liberation Serif" w:hAnsi="Liberation Serif"/>
                <w:sz w:val="20"/>
                <w:szCs w:val="20"/>
              </w:rPr>
              <w:t>1</w:t>
            </w: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pStyle w:val="a5"/>
              <w:rPr>
                <w:rFonts w:ascii="Liberation Serif" w:hAnsi="Liberation Serif"/>
                <w:sz w:val="20"/>
                <w:szCs w:val="20"/>
              </w:rPr>
            </w:pPr>
            <w:r w:rsidRPr="00A13AB2">
              <w:rPr>
                <w:rFonts w:ascii="Liberation Serif" w:hAnsi="Liberation Serif"/>
                <w:sz w:val="20"/>
                <w:szCs w:val="20"/>
              </w:rPr>
              <w:t>Постоянный</w:t>
            </w: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pStyle w:val="a5"/>
              <w:spacing w:before="0" w:beforeAutospacing="0" w:after="0" w:afterAutospacing="0"/>
              <w:rPr>
                <w:rFonts w:ascii="Liberation Serif" w:hAnsi="Liberation Serif"/>
                <w:sz w:val="20"/>
                <w:szCs w:val="20"/>
              </w:rPr>
            </w:pPr>
            <w:r w:rsidRPr="00A13AB2">
              <w:rPr>
                <w:rFonts w:ascii="Liberation Serif" w:hAnsi="Liberation Serif"/>
                <w:sz w:val="20"/>
                <w:szCs w:val="20"/>
              </w:rPr>
              <w:t xml:space="preserve"> 40 000 руб.</w:t>
            </w: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tc>
        <w:tc>
          <w:tcPr>
            <w:tcW w:w="1700"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pStyle w:val="a5"/>
              <w:spacing w:before="0" w:beforeAutospacing="0" w:after="0" w:afterAutospacing="0"/>
              <w:ind w:left="-62" w:right="-62"/>
              <w:rPr>
                <w:rFonts w:ascii="Liberation Serif" w:hAnsi="Liberation Serif"/>
                <w:sz w:val="20"/>
                <w:szCs w:val="20"/>
              </w:rPr>
            </w:pPr>
            <w:r w:rsidRPr="00A13AB2">
              <w:rPr>
                <w:rFonts w:ascii="Liberation Serif" w:hAnsi="Liberation Serif"/>
                <w:sz w:val="20"/>
                <w:szCs w:val="20"/>
              </w:rPr>
              <w:t>ненормированный рабочий день</w:t>
            </w: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spacing w:before="0" w:beforeAutospacing="0" w:after="0" w:afterAutospacing="0"/>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p w:rsidR="00A13AB2" w:rsidRPr="00A13AB2" w:rsidRDefault="00A13AB2" w:rsidP="00A13AB2">
            <w:pPr>
              <w:pStyle w:val="a5"/>
              <w:rPr>
                <w:rFonts w:ascii="Liberation Serif" w:hAnsi="Liberation Serif"/>
                <w:sz w:val="20"/>
                <w:szCs w:val="20"/>
              </w:rPr>
            </w:pPr>
          </w:p>
        </w:tc>
        <w:tc>
          <w:tcPr>
            <w:tcW w:w="5386"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20"/>
                <w:szCs w:val="20"/>
                <w:lang w:eastAsia="en-US"/>
              </w:rPr>
            </w:pPr>
            <w:r w:rsidRPr="00A13AB2">
              <w:rPr>
                <w:rFonts w:ascii="Liberation Serif" w:eastAsia="Calibri" w:hAnsi="Liberation Serif"/>
                <w:sz w:val="20"/>
                <w:szCs w:val="20"/>
                <w:lang w:eastAsia="en-US"/>
              </w:rPr>
              <w:t xml:space="preserve">Высшее образование не ниже уровня </w:t>
            </w:r>
            <w:proofErr w:type="spellStart"/>
            <w:r w:rsidRPr="00A13AB2">
              <w:rPr>
                <w:rFonts w:ascii="Liberation Serif" w:eastAsia="Calibri" w:hAnsi="Liberation Serif"/>
                <w:sz w:val="20"/>
                <w:szCs w:val="20"/>
                <w:lang w:eastAsia="en-US"/>
              </w:rPr>
              <w:t>специалитета</w:t>
            </w:r>
            <w:proofErr w:type="spellEnd"/>
            <w:r w:rsidRPr="00A13AB2">
              <w:rPr>
                <w:rFonts w:ascii="Liberation Serif" w:eastAsia="Calibri" w:hAnsi="Liberation Serif"/>
                <w:sz w:val="20"/>
                <w:szCs w:val="20"/>
                <w:lang w:eastAsia="en-US"/>
              </w:rPr>
              <w:t>, магистратуры.</w:t>
            </w:r>
          </w:p>
          <w:p w:rsidR="00A13AB2" w:rsidRPr="00A13AB2" w:rsidRDefault="00A13AB2" w:rsidP="00A13AB2">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20"/>
                <w:szCs w:val="20"/>
                <w:lang w:eastAsia="en-US"/>
              </w:rPr>
            </w:pPr>
            <w:r w:rsidRPr="00A13AB2">
              <w:rPr>
                <w:rFonts w:ascii="Liberation Serif" w:eastAsia="Calibri" w:hAnsi="Liberation Serif"/>
                <w:sz w:val="20"/>
                <w:szCs w:val="20"/>
                <w:lang w:eastAsia="en-US"/>
              </w:rPr>
              <w:t xml:space="preserve"> </w:t>
            </w:r>
          </w:p>
          <w:p w:rsidR="00A13AB2" w:rsidRPr="00A13AB2" w:rsidRDefault="00A13AB2" w:rsidP="00A13AB2">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20"/>
                <w:szCs w:val="20"/>
                <w:lang w:eastAsia="en-US"/>
              </w:rPr>
            </w:pPr>
            <w:r w:rsidRPr="00A13AB2">
              <w:rPr>
                <w:rFonts w:ascii="Liberation Serif" w:eastAsia="Calibri" w:hAnsi="Liberation Serif"/>
                <w:sz w:val="20"/>
                <w:szCs w:val="20"/>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A13AB2" w:rsidRPr="00A13AB2" w:rsidRDefault="00A13AB2" w:rsidP="00A13AB2">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20"/>
                <w:szCs w:val="20"/>
                <w:lang w:eastAsia="en-US"/>
              </w:rPr>
            </w:pPr>
          </w:p>
          <w:p w:rsidR="00A13AB2" w:rsidRPr="00A13AB2" w:rsidRDefault="00A13AB2" w:rsidP="00A13AB2">
            <w:pPr>
              <w:widowControl w:val="0"/>
              <w:shd w:val="clear" w:color="auto" w:fill="FFFFFF"/>
              <w:autoSpaceDE w:val="0"/>
              <w:autoSpaceDN w:val="0"/>
              <w:adjustRightInd w:val="0"/>
              <w:spacing w:after="0" w:line="240" w:lineRule="auto"/>
              <w:ind w:right="-1"/>
              <w:contextualSpacing/>
              <w:rPr>
                <w:rFonts w:ascii="Liberation Serif" w:hAnsi="Liberation Serif"/>
                <w:sz w:val="20"/>
                <w:szCs w:val="20"/>
              </w:rPr>
            </w:pPr>
            <w:r w:rsidRPr="00A13AB2">
              <w:rPr>
                <w:rFonts w:ascii="Liberation Serif" w:hAnsi="Liberation Serif"/>
                <w:sz w:val="20"/>
                <w:szCs w:val="20"/>
              </w:rPr>
              <w:t xml:space="preserve">Квалификационное требование о наличии высшего образования не ниже уровня </w:t>
            </w:r>
            <w:proofErr w:type="spellStart"/>
            <w:r w:rsidRPr="00A13AB2">
              <w:rPr>
                <w:rFonts w:ascii="Liberation Serif" w:hAnsi="Liberation Serif"/>
                <w:sz w:val="20"/>
                <w:szCs w:val="20"/>
              </w:rPr>
              <w:t>специалитета</w:t>
            </w:r>
            <w:proofErr w:type="spellEnd"/>
            <w:r w:rsidRPr="00A13AB2">
              <w:rPr>
                <w:rFonts w:ascii="Liberation Serif" w:hAnsi="Liberation Serif"/>
                <w:sz w:val="20"/>
                <w:szCs w:val="20"/>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p w:rsidR="00A13AB2" w:rsidRPr="00A13AB2" w:rsidRDefault="00A13AB2" w:rsidP="00A13AB2">
            <w:pPr>
              <w:widowControl w:val="0"/>
              <w:shd w:val="clear" w:color="auto" w:fill="FFFFFF"/>
              <w:autoSpaceDE w:val="0"/>
              <w:autoSpaceDN w:val="0"/>
              <w:adjustRightInd w:val="0"/>
              <w:spacing w:after="0" w:line="240" w:lineRule="auto"/>
              <w:ind w:right="-1"/>
              <w:contextualSpacing/>
              <w:rPr>
                <w:rFonts w:ascii="Liberation Serif" w:hAnsi="Liberation Serif"/>
                <w:sz w:val="20"/>
                <w:szCs w:val="20"/>
              </w:rPr>
            </w:pPr>
          </w:p>
        </w:tc>
        <w:tc>
          <w:tcPr>
            <w:tcW w:w="2693"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spacing w:after="0" w:line="240" w:lineRule="auto"/>
              <w:rPr>
                <w:rFonts w:ascii="Liberation Serif" w:hAnsi="Liberation Serif"/>
                <w:sz w:val="20"/>
                <w:szCs w:val="20"/>
              </w:rPr>
            </w:pPr>
            <w:r w:rsidRPr="00A13AB2">
              <w:rPr>
                <w:rFonts w:ascii="Liberation Serif" w:hAnsi="Liberation Serif"/>
                <w:sz w:val="20"/>
                <w:szCs w:val="20"/>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A13AB2" w:rsidRPr="00A13AB2" w:rsidRDefault="00A13AB2" w:rsidP="00A13AB2">
            <w:pPr>
              <w:spacing w:after="0" w:line="240" w:lineRule="auto"/>
              <w:rPr>
                <w:rFonts w:ascii="Liberation Serif" w:eastAsiaTheme="minorEastAsia" w:hAnsi="Liberation Serif"/>
                <w:sz w:val="20"/>
                <w:szCs w:val="20"/>
                <w:shd w:val="clear" w:color="auto" w:fill="FFFFFF"/>
              </w:rPr>
            </w:pPr>
            <w:r w:rsidRPr="00A13AB2">
              <w:rPr>
                <w:rFonts w:ascii="Liberation Serif" w:hAnsi="Liberation Serif"/>
                <w:sz w:val="20"/>
                <w:szCs w:val="20"/>
              </w:rPr>
              <w:t>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учреждениях, организациях независимо от формы собственности.</w:t>
            </w:r>
          </w:p>
        </w:tc>
        <w:tc>
          <w:tcPr>
            <w:tcW w:w="1276" w:type="dxa"/>
            <w:tcBorders>
              <w:top w:val="single" w:sz="4" w:space="0" w:color="auto"/>
              <w:left w:val="single" w:sz="4" w:space="0" w:color="auto"/>
              <w:bottom w:val="single" w:sz="4" w:space="0" w:color="auto"/>
              <w:right w:val="single" w:sz="4" w:space="0" w:color="auto"/>
            </w:tcBorders>
          </w:tcPr>
          <w:p w:rsidR="00A13AB2" w:rsidRPr="00A13AB2" w:rsidRDefault="00A13AB2" w:rsidP="00A13AB2">
            <w:pPr>
              <w:spacing w:line="240" w:lineRule="auto"/>
              <w:rPr>
                <w:rFonts w:ascii="Liberation Serif" w:hAnsi="Liberation Serif"/>
                <w:sz w:val="20"/>
                <w:szCs w:val="20"/>
              </w:rPr>
            </w:pPr>
            <w:r w:rsidRPr="00A13AB2">
              <w:rPr>
                <w:rFonts w:ascii="Liberation Serif" w:hAnsi="Liberation Serif"/>
                <w:sz w:val="20"/>
                <w:szCs w:val="20"/>
              </w:rPr>
              <w:t>Администрация Каменский городской округ</w:t>
            </w:r>
          </w:p>
          <w:p w:rsidR="00A13AB2" w:rsidRPr="00A13AB2" w:rsidRDefault="00A13AB2" w:rsidP="00A13AB2">
            <w:pPr>
              <w:spacing w:line="240" w:lineRule="auto"/>
              <w:rPr>
                <w:rFonts w:ascii="Liberation Serif" w:hAnsi="Liberation Serif"/>
                <w:sz w:val="20"/>
                <w:szCs w:val="20"/>
              </w:rPr>
            </w:pPr>
            <w:r w:rsidRPr="00A13AB2">
              <w:rPr>
                <w:rFonts w:ascii="Liberation Serif" w:hAnsi="Liberation Serif"/>
                <w:sz w:val="20"/>
                <w:szCs w:val="20"/>
              </w:rPr>
              <w:t>г. Каменск-Уральский, Проспект Победы, 38 А</w:t>
            </w:r>
          </w:p>
          <w:p w:rsidR="00A13AB2" w:rsidRPr="00A13AB2" w:rsidRDefault="00A13AB2" w:rsidP="00A13AB2">
            <w:pPr>
              <w:spacing w:line="240" w:lineRule="auto"/>
              <w:rPr>
                <w:rFonts w:ascii="Liberation Serif" w:hAnsi="Liberation Serif"/>
                <w:sz w:val="20"/>
                <w:szCs w:val="20"/>
              </w:rPr>
            </w:pPr>
            <w:proofErr w:type="gramStart"/>
            <w:r w:rsidRPr="00A13AB2">
              <w:rPr>
                <w:rFonts w:ascii="Liberation Serif" w:hAnsi="Liberation Serif"/>
                <w:sz w:val="20"/>
                <w:szCs w:val="20"/>
              </w:rPr>
              <w:t>Телефон :</w:t>
            </w:r>
            <w:proofErr w:type="gramEnd"/>
          </w:p>
          <w:p w:rsidR="00A13AB2" w:rsidRPr="00A13AB2" w:rsidRDefault="00A13AB2" w:rsidP="00A13AB2">
            <w:pPr>
              <w:spacing w:line="240" w:lineRule="auto"/>
              <w:rPr>
                <w:rFonts w:ascii="Liberation Serif" w:hAnsi="Liberation Serif"/>
                <w:b/>
                <w:sz w:val="20"/>
                <w:szCs w:val="20"/>
              </w:rPr>
            </w:pPr>
            <w:r w:rsidRPr="00A13AB2">
              <w:rPr>
                <w:rFonts w:ascii="Liberation Serif" w:hAnsi="Liberation Serif"/>
                <w:sz w:val="20"/>
                <w:szCs w:val="20"/>
              </w:rPr>
              <w:t>8(3439)370-227</w:t>
            </w:r>
          </w:p>
        </w:tc>
      </w:tr>
      <w:tr w:rsidR="00A13AB2" w:rsidRPr="00027B82" w:rsidTr="00E635D9">
        <w:trPr>
          <w:trHeight w:val="1736"/>
        </w:trPr>
        <w:tc>
          <w:tcPr>
            <w:tcW w:w="16221" w:type="dxa"/>
            <w:gridSpan w:val="8"/>
            <w:tcBorders>
              <w:top w:val="single" w:sz="4" w:space="0" w:color="auto"/>
              <w:left w:val="single" w:sz="4" w:space="0" w:color="auto"/>
              <w:bottom w:val="single" w:sz="4" w:space="0" w:color="auto"/>
              <w:right w:val="single" w:sz="4" w:space="0" w:color="auto"/>
            </w:tcBorders>
          </w:tcPr>
          <w:p w:rsidR="00A13AB2" w:rsidRPr="004B38F7" w:rsidRDefault="00A13AB2" w:rsidP="00A13AB2">
            <w:pPr>
              <w:spacing w:after="0" w:line="240" w:lineRule="auto"/>
              <w:jc w:val="center"/>
              <w:rPr>
                <w:rFonts w:ascii="Liberation Serif" w:hAnsi="Liberation Serif"/>
                <w:b/>
                <w:color w:val="000000"/>
                <w:spacing w:val="-1"/>
                <w:sz w:val="28"/>
                <w:szCs w:val="28"/>
              </w:rPr>
            </w:pPr>
            <w:r w:rsidRPr="004B38F7">
              <w:rPr>
                <w:rFonts w:ascii="Liberation Serif" w:hAnsi="Liberation Serif"/>
                <w:b/>
                <w:color w:val="000000"/>
                <w:spacing w:val="-1"/>
                <w:sz w:val="28"/>
                <w:szCs w:val="28"/>
              </w:rPr>
              <w:lastRenderedPageBreak/>
              <w:t>Сведения о наличии вакантных должностей муниципальной службы</w:t>
            </w:r>
          </w:p>
          <w:p w:rsidR="00A13AB2" w:rsidRPr="004B38F7" w:rsidRDefault="00A13AB2" w:rsidP="00A13AB2">
            <w:pPr>
              <w:spacing w:after="0" w:line="240" w:lineRule="auto"/>
              <w:jc w:val="center"/>
              <w:rPr>
                <w:rFonts w:ascii="Liberation Serif" w:hAnsi="Liberation Serif"/>
                <w:b/>
                <w:sz w:val="28"/>
                <w:szCs w:val="28"/>
              </w:rPr>
            </w:pPr>
            <w:r w:rsidRPr="004B38F7">
              <w:rPr>
                <w:rFonts w:ascii="Liberation Serif" w:hAnsi="Liberation Serif"/>
                <w:b/>
                <w:color w:val="000000"/>
                <w:spacing w:val="-1"/>
                <w:sz w:val="28"/>
                <w:szCs w:val="28"/>
              </w:rPr>
              <w:t xml:space="preserve">в </w:t>
            </w:r>
            <w:r>
              <w:rPr>
                <w:rFonts w:ascii="Liberation Serif" w:hAnsi="Liberation Serif"/>
                <w:b/>
                <w:color w:val="000000"/>
                <w:spacing w:val="-1"/>
                <w:sz w:val="28"/>
                <w:szCs w:val="28"/>
              </w:rPr>
              <w:t>отраслевом (функциональном0 органе Администрации муниципального образования «Каменский городской округ» -</w:t>
            </w:r>
            <w:r w:rsidRPr="004B38F7">
              <w:rPr>
                <w:rFonts w:ascii="Liberation Serif" w:hAnsi="Liberation Serif"/>
                <w:b/>
                <w:sz w:val="28"/>
                <w:szCs w:val="28"/>
              </w:rPr>
              <w:t>Управлении образования Администрации муниципального образования «Каменский городской округ»</w:t>
            </w:r>
            <w:r>
              <w:rPr>
                <w:rFonts w:ascii="Liberation Serif" w:hAnsi="Liberation Serif"/>
                <w:b/>
                <w:sz w:val="28"/>
                <w:szCs w:val="28"/>
              </w:rPr>
              <w:t xml:space="preserve"> на 01.07.2024 года.</w:t>
            </w:r>
          </w:p>
          <w:p w:rsidR="00A13AB2" w:rsidRDefault="00A13AB2" w:rsidP="00A13AB2">
            <w:pPr>
              <w:spacing w:after="0" w:line="240" w:lineRule="auto"/>
              <w:jc w:val="center"/>
              <w:rPr>
                <w:rFonts w:ascii="Liberation Serif" w:hAnsi="Liberation Serif"/>
                <w:b/>
                <w:sz w:val="28"/>
                <w:szCs w:val="28"/>
              </w:rPr>
            </w:pPr>
          </w:p>
          <w:p w:rsidR="00A13AB2" w:rsidRPr="00A13AB2" w:rsidRDefault="00A13AB2" w:rsidP="00A13AB2">
            <w:pPr>
              <w:spacing w:after="0" w:line="240" w:lineRule="auto"/>
              <w:rPr>
                <w:rFonts w:ascii="Liberation Serif" w:hAnsi="Liberation Serif"/>
                <w:b/>
                <w:sz w:val="20"/>
                <w:szCs w:val="20"/>
              </w:rPr>
            </w:pPr>
          </w:p>
        </w:tc>
      </w:tr>
      <w:tr w:rsidR="00A13AB2" w:rsidRPr="00027B82" w:rsidTr="00A13AB2">
        <w:trPr>
          <w:trHeight w:val="1736"/>
        </w:trPr>
        <w:tc>
          <w:tcPr>
            <w:tcW w:w="1622" w:type="dxa"/>
            <w:tcBorders>
              <w:top w:val="single" w:sz="4" w:space="0" w:color="auto"/>
              <w:left w:val="single" w:sz="4" w:space="0" w:color="auto"/>
              <w:bottom w:val="single" w:sz="4" w:space="0" w:color="auto"/>
              <w:right w:val="single" w:sz="4" w:space="0" w:color="auto"/>
            </w:tcBorders>
          </w:tcPr>
          <w:p w:rsidR="00A13AB2" w:rsidRPr="00067F23" w:rsidRDefault="00A13AB2" w:rsidP="00A13AB2">
            <w:pPr>
              <w:pStyle w:val="ConsPlusNormal"/>
              <w:ind w:right="-62"/>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276" w:type="dxa"/>
            <w:tcBorders>
              <w:top w:val="single" w:sz="4" w:space="0" w:color="auto"/>
              <w:left w:val="single" w:sz="4" w:space="0" w:color="auto"/>
              <w:bottom w:val="single" w:sz="4" w:space="0" w:color="auto"/>
              <w:right w:val="single" w:sz="4" w:space="0" w:color="auto"/>
            </w:tcBorders>
          </w:tcPr>
          <w:p w:rsidR="00A13AB2" w:rsidRPr="000D2550" w:rsidRDefault="00A13AB2" w:rsidP="00A13AB2">
            <w:pPr>
              <w:pStyle w:val="a5"/>
              <w:spacing w:before="0" w:beforeAutospacing="0" w:after="0" w:afterAutospacing="0"/>
              <w:ind w:left="-62" w:right="-62"/>
              <w:jc w:val="center"/>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34" w:type="dxa"/>
            <w:tcBorders>
              <w:top w:val="single" w:sz="4" w:space="0" w:color="auto"/>
              <w:left w:val="single" w:sz="4" w:space="0" w:color="auto"/>
              <w:bottom w:val="single" w:sz="4" w:space="0" w:color="auto"/>
              <w:right w:val="single" w:sz="4" w:space="0" w:color="auto"/>
            </w:tcBorders>
          </w:tcPr>
          <w:p w:rsidR="00A13AB2" w:rsidRPr="00067F23" w:rsidRDefault="00A13AB2" w:rsidP="00A13AB2">
            <w:pPr>
              <w:pStyle w:val="a5"/>
              <w:ind w:left="-62" w:right="-62"/>
              <w:jc w:val="center"/>
              <w:rPr>
                <w:rFonts w:ascii="Liberation Serif" w:hAnsi="Liberation Serif"/>
                <w:b/>
                <w:sz w:val="20"/>
                <w:szCs w:val="20"/>
              </w:rPr>
            </w:pPr>
            <w:r w:rsidRPr="00067F23">
              <w:rPr>
                <w:rFonts w:ascii="Liberation Serif" w:hAnsi="Liberation Serif"/>
                <w:b/>
                <w:bCs/>
                <w:sz w:val="20"/>
                <w:szCs w:val="20"/>
              </w:rPr>
              <w:t>Характер работы</w:t>
            </w:r>
          </w:p>
        </w:tc>
        <w:tc>
          <w:tcPr>
            <w:tcW w:w="1134" w:type="dxa"/>
            <w:tcBorders>
              <w:top w:val="single" w:sz="4" w:space="0" w:color="auto"/>
              <w:left w:val="single" w:sz="4" w:space="0" w:color="auto"/>
              <w:bottom w:val="single" w:sz="4" w:space="0" w:color="auto"/>
              <w:right w:val="single" w:sz="4" w:space="0" w:color="auto"/>
            </w:tcBorders>
          </w:tcPr>
          <w:p w:rsidR="00A13AB2" w:rsidRPr="00E75F42" w:rsidRDefault="00A13AB2" w:rsidP="00A13AB2">
            <w:pPr>
              <w:pStyle w:val="ConsPlusNormal"/>
              <w:ind w:left="-62" w:right="-62"/>
              <w:jc w:val="center"/>
              <w:rPr>
                <w:rFonts w:ascii="Liberation Serif" w:hAnsi="Liberation Serif" w:cs="Times New Roman"/>
                <w:b/>
                <w:bCs/>
              </w:rPr>
            </w:pPr>
            <w:r w:rsidRPr="00067F23">
              <w:rPr>
                <w:rFonts w:ascii="Liberation Serif" w:hAnsi="Liberation Serif" w:cs="Times New Roman"/>
                <w:b/>
                <w:bCs/>
              </w:rPr>
              <w:t>Заработная плата (доход)</w:t>
            </w:r>
          </w:p>
        </w:tc>
        <w:tc>
          <w:tcPr>
            <w:tcW w:w="1700" w:type="dxa"/>
            <w:tcBorders>
              <w:top w:val="single" w:sz="4" w:space="0" w:color="auto"/>
              <w:left w:val="single" w:sz="4" w:space="0" w:color="auto"/>
              <w:bottom w:val="single" w:sz="4" w:space="0" w:color="auto"/>
              <w:right w:val="single" w:sz="4" w:space="0" w:color="auto"/>
            </w:tcBorders>
          </w:tcPr>
          <w:p w:rsidR="00A13AB2" w:rsidRPr="00E75F42" w:rsidRDefault="00A13AB2" w:rsidP="00A13AB2">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tc>
        <w:tc>
          <w:tcPr>
            <w:tcW w:w="5386" w:type="dxa"/>
            <w:tcBorders>
              <w:top w:val="single" w:sz="4" w:space="0" w:color="auto"/>
              <w:left w:val="single" w:sz="4" w:space="0" w:color="auto"/>
              <w:bottom w:val="single" w:sz="4" w:space="0" w:color="auto"/>
              <w:right w:val="single" w:sz="4" w:space="0" w:color="auto"/>
            </w:tcBorders>
          </w:tcPr>
          <w:p w:rsidR="00A13AB2" w:rsidRPr="000D2550" w:rsidRDefault="00A13AB2" w:rsidP="00A13AB2">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693" w:type="dxa"/>
            <w:tcBorders>
              <w:top w:val="single" w:sz="4" w:space="0" w:color="auto"/>
              <w:left w:val="single" w:sz="4" w:space="0" w:color="auto"/>
              <w:bottom w:val="single" w:sz="4" w:space="0" w:color="auto"/>
              <w:right w:val="single" w:sz="4" w:space="0" w:color="auto"/>
            </w:tcBorders>
          </w:tcPr>
          <w:p w:rsidR="00A13AB2" w:rsidRDefault="00A13AB2" w:rsidP="00A13AB2">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Pr>
                <w:rFonts w:ascii="Liberation Serif" w:hAnsi="Liberation Serif"/>
                <w:b/>
                <w:bCs/>
                <w:sz w:val="20"/>
                <w:szCs w:val="20"/>
              </w:rPr>
              <w:t>олнительные</w:t>
            </w:r>
          </w:p>
          <w:p w:rsidR="00A13AB2" w:rsidRDefault="00A13AB2" w:rsidP="00A13AB2">
            <w:pPr>
              <w:pStyle w:val="a5"/>
              <w:tabs>
                <w:tab w:val="left" w:pos="411"/>
              </w:tabs>
              <w:spacing w:before="0" w:beforeAutospacing="0" w:after="0" w:afterAutospacing="0"/>
              <w:jc w:val="center"/>
              <w:rPr>
                <w:rFonts w:ascii="Liberation Serif" w:hAnsi="Liberation Serif"/>
                <w:b/>
                <w:bCs/>
                <w:sz w:val="20"/>
                <w:szCs w:val="20"/>
              </w:rPr>
            </w:pPr>
            <w:r>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A13AB2" w:rsidRPr="000D2550" w:rsidRDefault="00A13AB2" w:rsidP="00A13AB2">
            <w:pPr>
              <w:pStyle w:val="a5"/>
              <w:tabs>
                <w:tab w:val="left" w:pos="411"/>
              </w:tabs>
              <w:spacing w:before="0" w:beforeAutospacing="0" w:after="0" w:afterAutospacing="0"/>
              <w:jc w:val="center"/>
              <w:rPr>
                <w:rFonts w:ascii="Liberation Serif" w:hAnsi="Liberation Serif"/>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A13AB2" w:rsidRDefault="00A13AB2" w:rsidP="00A13AB2">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p w:rsidR="00A13AB2" w:rsidRPr="000D2550" w:rsidRDefault="00A13AB2" w:rsidP="00A13AB2">
            <w:pPr>
              <w:pStyle w:val="a5"/>
              <w:jc w:val="center"/>
              <w:rPr>
                <w:rFonts w:ascii="Liberation Serif" w:hAnsi="Liberation Serif"/>
                <w:b/>
                <w:bCs/>
                <w:sz w:val="20"/>
                <w:szCs w:val="20"/>
              </w:rPr>
            </w:pPr>
          </w:p>
        </w:tc>
      </w:tr>
      <w:tr w:rsidR="00A13AB2" w:rsidRPr="00027B82" w:rsidTr="00A13AB2">
        <w:trPr>
          <w:trHeight w:val="1736"/>
        </w:trPr>
        <w:tc>
          <w:tcPr>
            <w:tcW w:w="1622" w:type="dxa"/>
            <w:tcBorders>
              <w:top w:val="single" w:sz="4" w:space="0" w:color="auto"/>
              <w:left w:val="single" w:sz="4" w:space="0" w:color="auto"/>
              <w:bottom w:val="single" w:sz="4" w:space="0" w:color="auto"/>
              <w:right w:val="single" w:sz="4" w:space="0" w:color="auto"/>
            </w:tcBorders>
          </w:tcPr>
          <w:p w:rsidR="00A13AB2" w:rsidRPr="00973E65" w:rsidRDefault="00A13AB2" w:rsidP="00A13AB2">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главный специалист  категории отраслевого (функционального) органа Администрации </w:t>
            </w:r>
            <w:r w:rsidRPr="00973E65">
              <w:rPr>
                <w:rFonts w:ascii="Liberation Serif" w:hAnsi="Liberation Serif" w:cs="Liberation Serif"/>
                <w:color w:val="000000"/>
                <w:sz w:val="20"/>
                <w:szCs w:val="20"/>
              </w:rPr>
              <w:t xml:space="preserve"> муниципального образования «Каменский городской округ»</w:t>
            </w:r>
            <w:r>
              <w:rPr>
                <w:rFonts w:ascii="Liberation Serif" w:hAnsi="Liberation Serif" w:cs="Liberation Serif"/>
                <w:color w:val="000000"/>
                <w:sz w:val="20"/>
                <w:szCs w:val="20"/>
              </w:rPr>
              <w:t xml:space="preserve"> - </w:t>
            </w:r>
            <w:r w:rsidRPr="00973E65">
              <w:rPr>
                <w:rFonts w:ascii="Liberation Serif" w:hAnsi="Liberation Serif" w:cs="Liberation Serif"/>
                <w:color w:val="000000"/>
                <w:sz w:val="20"/>
                <w:szCs w:val="20"/>
              </w:rPr>
              <w:t>Управлени</w:t>
            </w:r>
            <w:r>
              <w:rPr>
                <w:rFonts w:ascii="Liberation Serif" w:hAnsi="Liberation Serif" w:cs="Liberation Serif"/>
                <w:color w:val="000000"/>
                <w:sz w:val="20"/>
                <w:szCs w:val="20"/>
              </w:rPr>
              <w:t>е</w:t>
            </w:r>
            <w:r w:rsidRPr="00973E65">
              <w:rPr>
                <w:rFonts w:ascii="Liberation Serif" w:hAnsi="Liberation Serif" w:cs="Liberation Serif"/>
                <w:color w:val="000000"/>
                <w:sz w:val="20"/>
                <w:szCs w:val="20"/>
              </w:rPr>
              <w:t xml:space="preserve"> образования Администрации муниципального образования «Каменский городской округ»</w:t>
            </w:r>
          </w:p>
        </w:tc>
        <w:tc>
          <w:tcPr>
            <w:tcW w:w="1276" w:type="dxa"/>
            <w:tcBorders>
              <w:top w:val="single" w:sz="4" w:space="0" w:color="auto"/>
              <w:left w:val="single" w:sz="4" w:space="0" w:color="auto"/>
              <w:bottom w:val="single" w:sz="4" w:space="0" w:color="auto"/>
              <w:right w:val="single" w:sz="4" w:space="0" w:color="auto"/>
            </w:tcBorders>
          </w:tcPr>
          <w:p w:rsidR="00A13AB2" w:rsidRPr="00973E65" w:rsidRDefault="00A13AB2" w:rsidP="00A13AB2">
            <w:pPr>
              <w:jc w:val="center"/>
              <w:rPr>
                <w:rFonts w:ascii="Liberation Serif" w:hAnsi="Liberation Serif" w:cs="Liberation Serif"/>
                <w:color w:val="000000"/>
                <w:sz w:val="20"/>
                <w:szCs w:val="20"/>
              </w:rPr>
            </w:pPr>
            <w:r w:rsidRPr="00973E65">
              <w:rPr>
                <w:rFonts w:ascii="Liberation Serif" w:hAnsi="Liberation Serif" w:cs="Liberation Serif"/>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A13AB2" w:rsidRPr="00973E65" w:rsidRDefault="00A13AB2" w:rsidP="00A13AB2">
            <w:pPr>
              <w:jc w:val="center"/>
              <w:rPr>
                <w:rFonts w:ascii="Liberation Serif" w:hAnsi="Liberation Serif" w:cs="Liberation Serif"/>
                <w:color w:val="000000"/>
                <w:sz w:val="20"/>
                <w:szCs w:val="20"/>
              </w:rPr>
            </w:pPr>
            <w:r w:rsidRPr="00973E65">
              <w:rPr>
                <w:rFonts w:ascii="Liberation Serif" w:hAnsi="Liberation Serif" w:cs="Liberation Serif"/>
                <w:color w:val="000000"/>
                <w:sz w:val="20"/>
                <w:szCs w:val="20"/>
              </w:rPr>
              <w:t>постоянный</w:t>
            </w:r>
          </w:p>
        </w:tc>
        <w:tc>
          <w:tcPr>
            <w:tcW w:w="1134" w:type="dxa"/>
            <w:tcBorders>
              <w:top w:val="single" w:sz="4" w:space="0" w:color="auto"/>
              <w:left w:val="single" w:sz="4" w:space="0" w:color="auto"/>
              <w:bottom w:val="single" w:sz="4" w:space="0" w:color="auto"/>
              <w:right w:val="single" w:sz="4" w:space="0" w:color="auto"/>
            </w:tcBorders>
          </w:tcPr>
          <w:p w:rsidR="00A13AB2" w:rsidRPr="000B14EE" w:rsidRDefault="00A13AB2" w:rsidP="00A13AB2">
            <w:pPr>
              <w:jc w:val="center"/>
              <w:rPr>
                <w:rFonts w:ascii="Liberation Serif" w:hAnsi="Liberation Serif" w:cs="Liberation Serif"/>
                <w:b/>
                <w:color w:val="000000"/>
                <w:sz w:val="20"/>
                <w:szCs w:val="20"/>
              </w:rPr>
            </w:pPr>
            <w:r>
              <w:rPr>
                <w:rFonts w:ascii="Liberation Serif" w:hAnsi="Liberation Serif" w:cs="Liberation Serif"/>
                <w:b/>
                <w:color w:val="000000"/>
                <w:sz w:val="20"/>
                <w:szCs w:val="20"/>
              </w:rPr>
              <w:t>33 594,00</w:t>
            </w:r>
            <w:r w:rsidRPr="000B14EE">
              <w:rPr>
                <w:rFonts w:ascii="Liberation Serif" w:hAnsi="Liberation Serif" w:cs="Liberation Serif"/>
                <w:b/>
                <w:color w:val="000000"/>
                <w:sz w:val="20"/>
                <w:szCs w:val="20"/>
              </w:rPr>
              <w:t xml:space="preserve"> руб.</w:t>
            </w:r>
          </w:p>
          <w:p w:rsidR="00A13AB2" w:rsidRPr="000B14EE" w:rsidRDefault="00A13AB2" w:rsidP="00A13AB2">
            <w:pPr>
              <w:jc w:val="center"/>
              <w:rPr>
                <w:rFonts w:ascii="Liberation Serif" w:hAnsi="Liberation Serif" w:cs="Liberation Serif"/>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rsidR="00A13AB2" w:rsidRPr="00973E65" w:rsidRDefault="00A13AB2" w:rsidP="00A13AB2">
            <w:pPr>
              <w:jc w:val="center"/>
              <w:rPr>
                <w:rFonts w:ascii="Liberation Serif" w:hAnsi="Liberation Serif" w:cs="Liberation Serif"/>
                <w:color w:val="000000"/>
                <w:sz w:val="20"/>
                <w:szCs w:val="20"/>
              </w:rPr>
            </w:pPr>
            <w:r w:rsidRPr="00973E65">
              <w:rPr>
                <w:rFonts w:ascii="Liberation Serif" w:hAnsi="Liberation Serif"/>
                <w:sz w:val="20"/>
                <w:szCs w:val="20"/>
              </w:rPr>
              <w:t>ненормированный рабочий день</w:t>
            </w:r>
            <w:r w:rsidRPr="00973E65">
              <w:rPr>
                <w:rFonts w:ascii="Liberation Serif" w:hAnsi="Liberation Serif" w:cs="Liberation Serif"/>
                <w:color w:val="000000"/>
                <w:sz w:val="20"/>
                <w:szCs w:val="20"/>
              </w:rPr>
              <w:t xml:space="preserve"> </w:t>
            </w:r>
          </w:p>
        </w:tc>
        <w:tc>
          <w:tcPr>
            <w:tcW w:w="5386" w:type="dxa"/>
            <w:tcBorders>
              <w:top w:val="single" w:sz="4" w:space="0" w:color="auto"/>
              <w:left w:val="single" w:sz="4" w:space="0" w:color="auto"/>
              <w:bottom w:val="single" w:sz="4" w:space="0" w:color="auto"/>
              <w:right w:val="single" w:sz="4" w:space="0" w:color="auto"/>
            </w:tcBorders>
          </w:tcPr>
          <w:p w:rsidR="00A13AB2" w:rsidRPr="00973E65" w:rsidRDefault="00A13AB2" w:rsidP="00A13AB2">
            <w:pPr>
              <w:rPr>
                <w:rFonts w:ascii="Liberation Serif" w:hAnsi="Liberation Serif"/>
                <w:color w:val="2D2D2D"/>
                <w:spacing w:val="1"/>
                <w:sz w:val="20"/>
                <w:szCs w:val="20"/>
                <w:shd w:val="clear" w:color="auto" w:fill="FFFFFF"/>
              </w:rPr>
            </w:pPr>
            <w:r w:rsidRPr="00973E65">
              <w:rPr>
                <w:rFonts w:ascii="Liberation Serif" w:hAnsi="Liberation Serif"/>
                <w:sz w:val="20"/>
                <w:szCs w:val="20"/>
              </w:rPr>
              <w:t>в</w:t>
            </w:r>
            <w:r w:rsidRPr="00973E65">
              <w:rPr>
                <w:rFonts w:ascii="Liberation Serif" w:hAnsi="Liberation Serif"/>
                <w:color w:val="2D2D2D"/>
                <w:spacing w:val="1"/>
                <w:sz w:val="20"/>
                <w:szCs w:val="20"/>
                <w:shd w:val="clear" w:color="auto" w:fill="FFFFFF"/>
              </w:rPr>
              <w:t>ысшее образование по направлению (направлениям) подготовки (специальности (специальностям)) профессионального образования в сфере образования или иному направлению подготовки (специальности), для которого законодательством об образовании Российской Федерации установлено соответствие данному (данным) направлению (направлениям) подготовки (специальности (специальностям)), указанному в перечне профессий, специальностей и направлений подготовки; требований к стажу муниципальной службы или стажу работы по специальности, направлению подготовки не установлено.</w:t>
            </w:r>
          </w:p>
          <w:p w:rsidR="00A13AB2" w:rsidRPr="00973E65" w:rsidRDefault="00A13AB2" w:rsidP="00A13AB2">
            <w:pPr>
              <w:rPr>
                <w:rFonts w:ascii="Liberation Serif" w:hAnsi="Liberation Serif"/>
                <w:sz w:val="20"/>
                <w:szCs w:val="20"/>
              </w:rPr>
            </w:pPr>
            <w:r w:rsidRPr="00973E65">
              <w:rPr>
                <w:rFonts w:ascii="Liberation Serif" w:hAnsi="Liberation Serif"/>
                <w:sz w:val="20"/>
                <w:szCs w:val="20"/>
              </w:rPr>
              <w:t>Главный специалист должен обладать следующими знаниями, умениями:</w:t>
            </w:r>
          </w:p>
          <w:p w:rsidR="00A13AB2" w:rsidRPr="00973E65" w:rsidRDefault="00A13AB2" w:rsidP="00A13AB2">
            <w:pPr>
              <w:rPr>
                <w:rFonts w:ascii="Liberation Serif" w:hAnsi="Liberation Serif"/>
                <w:sz w:val="20"/>
                <w:szCs w:val="20"/>
              </w:rPr>
            </w:pPr>
            <w:r w:rsidRPr="00973E65">
              <w:rPr>
                <w:rFonts w:ascii="Liberation Serif" w:hAnsi="Liberation Serif"/>
                <w:sz w:val="20"/>
                <w:szCs w:val="20"/>
              </w:rPr>
              <w:t>государственного языка Российской Федерации (русского языка);</w:t>
            </w:r>
          </w:p>
          <w:p w:rsidR="00A13AB2" w:rsidRPr="00973E65" w:rsidRDefault="00A13AB2" w:rsidP="00A13AB2">
            <w:pPr>
              <w:rPr>
                <w:rFonts w:ascii="Liberation Serif" w:hAnsi="Liberation Serif"/>
                <w:sz w:val="20"/>
                <w:szCs w:val="20"/>
              </w:rPr>
            </w:pPr>
            <w:r w:rsidRPr="00973E65">
              <w:rPr>
                <w:rFonts w:ascii="Liberation Serif" w:hAnsi="Liberation Serif"/>
                <w:sz w:val="20"/>
                <w:szCs w:val="20"/>
              </w:rPr>
              <w:t>Конституция Российской Федерации;</w:t>
            </w:r>
          </w:p>
          <w:p w:rsidR="00A13AB2" w:rsidRPr="00973E65" w:rsidRDefault="00A13AB2" w:rsidP="00A13AB2">
            <w:pPr>
              <w:rPr>
                <w:rFonts w:ascii="Liberation Serif" w:hAnsi="Liberation Serif"/>
                <w:sz w:val="20"/>
                <w:szCs w:val="20"/>
              </w:rPr>
            </w:pPr>
            <w:r w:rsidRPr="00973E65">
              <w:rPr>
                <w:rFonts w:ascii="Liberation Serif" w:hAnsi="Liberation Serif"/>
                <w:sz w:val="20"/>
                <w:szCs w:val="20"/>
              </w:rPr>
              <w:t>Гражданский кодекс Российской Федерации;</w:t>
            </w:r>
          </w:p>
          <w:p w:rsidR="00A13AB2" w:rsidRPr="00973E65" w:rsidRDefault="00A13AB2" w:rsidP="00A13AB2">
            <w:pPr>
              <w:rPr>
                <w:rFonts w:ascii="Liberation Serif" w:hAnsi="Liberation Serif"/>
                <w:sz w:val="20"/>
                <w:szCs w:val="20"/>
              </w:rPr>
            </w:pPr>
            <w:r w:rsidRPr="00973E65">
              <w:rPr>
                <w:rFonts w:ascii="Liberation Serif" w:hAnsi="Liberation Serif"/>
                <w:sz w:val="20"/>
                <w:szCs w:val="20"/>
              </w:rPr>
              <w:t>Семейный кодекс Российской Федерации;</w:t>
            </w:r>
          </w:p>
          <w:p w:rsidR="00A13AB2" w:rsidRPr="00973E65" w:rsidRDefault="00A13AB2" w:rsidP="00A13AB2">
            <w:pPr>
              <w:rPr>
                <w:rFonts w:ascii="Liberation Serif" w:hAnsi="Liberation Serif"/>
                <w:sz w:val="20"/>
                <w:szCs w:val="20"/>
              </w:rPr>
            </w:pPr>
            <w:r w:rsidRPr="00973E65">
              <w:rPr>
                <w:rFonts w:ascii="Liberation Serif" w:hAnsi="Liberation Serif"/>
                <w:sz w:val="20"/>
                <w:szCs w:val="20"/>
              </w:rPr>
              <w:lastRenderedPageBreak/>
              <w:t>Трудовой кодекс Российской Федерации;</w:t>
            </w:r>
          </w:p>
          <w:p w:rsidR="00A13AB2" w:rsidRPr="00973E65" w:rsidRDefault="00A13AB2" w:rsidP="00A13AB2">
            <w:pPr>
              <w:rPr>
                <w:rFonts w:ascii="Liberation Serif" w:hAnsi="Liberation Serif"/>
                <w:sz w:val="20"/>
                <w:szCs w:val="20"/>
              </w:rPr>
            </w:pPr>
            <w:r w:rsidRPr="00973E65">
              <w:rPr>
                <w:rFonts w:ascii="Liberation Serif" w:hAnsi="Liberation Serif"/>
                <w:sz w:val="20"/>
                <w:szCs w:val="20"/>
              </w:rPr>
              <w:t>Федеральный закон от 06.10.2003 года № 131-ФЗ «Об общих принципах организации местного самоуправления в Российской Федерации»;</w:t>
            </w:r>
          </w:p>
          <w:p w:rsidR="00A13AB2" w:rsidRPr="00973E65" w:rsidRDefault="00A13AB2" w:rsidP="00A13AB2">
            <w:pPr>
              <w:rPr>
                <w:rFonts w:ascii="Liberation Serif" w:hAnsi="Liberation Serif"/>
                <w:sz w:val="20"/>
                <w:szCs w:val="20"/>
              </w:rPr>
            </w:pPr>
            <w:r w:rsidRPr="00973E65">
              <w:rPr>
                <w:rFonts w:ascii="Liberation Serif" w:hAnsi="Liberation Serif"/>
                <w:sz w:val="20"/>
                <w:szCs w:val="20"/>
              </w:rPr>
              <w:t>Федеральный закон от 27.07.2006 года № 152- ФЗ «О персональных данных»;</w:t>
            </w:r>
          </w:p>
          <w:p w:rsidR="00A13AB2" w:rsidRPr="00973E65" w:rsidRDefault="00A13AB2" w:rsidP="00A13AB2">
            <w:pPr>
              <w:rPr>
                <w:rFonts w:ascii="Liberation Serif" w:hAnsi="Liberation Serif"/>
                <w:sz w:val="20"/>
                <w:szCs w:val="20"/>
              </w:rPr>
            </w:pPr>
            <w:r w:rsidRPr="00973E65">
              <w:rPr>
                <w:rFonts w:ascii="Liberation Serif" w:hAnsi="Liberation Serif"/>
                <w:sz w:val="20"/>
                <w:szCs w:val="20"/>
              </w:rPr>
              <w:t>Федеральный закон от 02.03.2007 года № 25-ФЗ «О муниципальной службе в Российской Федерации»;</w:t>
            </w:r>
          </w:p>
          <w:p w:rsidR="00A13AB2" w:rsidRPr="00973E65" w:rsidRDefault="00A13AB2" w:rsidP="00A13AB2">
            <w:pPr>
              <w:rPr>
                <w:rFonts w:ascii="Liberation Serif" w:hAnsi="Liberation Serif"/>
                <w:sz w:val="20"/>
                <w:szCs w:val="20"/>
              </w:rPr>
            </w:pPr>
            <w:r w:rsidRPr="00973E65">
              <w:rPr>
                <w:rFonts w:ascii="Liberation Serif" w:hAnsi="Liberation Serif"/>
                <w:sz w:val="20"/>
                <w:szCs w:val="20"/>
              </w:rPr>
              <w:t>Федеральный закон от 25.12.2008 года № 273-ФЗ «О противодействии коррупции»;</w:t>
            </w:r>
          </w:p>
          <w:p w:rsidR="00A13AB2" w:rsidRPr="00973E65" w:rsidRDefault="00A13AB2" w:rsidP="00A13AB2">
            <w:pPr>
              <w:rPr>
                <w:rFonts w:ascii="Liberation Serif" w:hAnsi="Liberation Serif"/>
                <w:sz w:val="20"/>
                <w:szCs w:val="20"/>
              </w:rPr>
            </w:pPr>
            <w:r w:rsidRPr="00973E65">
              <w:rPr>
                <w:rFonts w:ascii="Liberation Serif" w:hAnsi="Liberation Serif"/>
                <w:sz w:val="20"/>
                <w:szCs w:val="20"/>
              </w:rPr>
              <w:t>Федеральный закон от 29.12.2012 года № 273-Ф3 «Об образовании в Российской Федерации»;</w:t>
            </w:r>
          </w:p>
          <w:p w:rsidR="00A13AB2" w:rsidRPr="00973E65" w:rsidRDefault="00A13AB2" w:rsidP="00A13AB2">
            <w:pPr>
              <w:rPr>
                <w:rFonts w:ascii="Liberation Serif" w:hAnsi="Liberation Serif"/>
                <w:sz w:val="20"/>
                <w:szCs w:val="20"/>
              </w:rPr>
            </w:pPr>
            <w:r w:rsidRPr="00973E65">
              <w:rPr>
                <w:rFonts w:ascii="Liberation Serif" w:hAnsi="Liberation Serif"/>
                <w:sz w:val="20"/>
                <w:szCs w:val="20"/>
              </w:rPr>
              <w:t>Федеральный закон от 02.05.2006 года № 59-ФЗ «О порядке рассмотрения обращении граждан Российской Федерации»;</w:t>
            </w:r>
          </w:p>
          <w:p w:rsidR="00A13AB2" w:rsidRPr="00973E65" w:rsidRDefault="00A13AB2" w:rsidP="00A13AB2">
            <w:pPr>
              <w:rPr>
                <w:rFonts w:ascii="Liberation Serif" w:hAnsi="Liberation Serif"/>
                <w:sz w:val="20"/>
                <w:szCs w:val="20"/>
              </w:rPr>
            </w:pPr>
            <w:r w:rsidRPr="00973E65">
              <w:rPr>
                <w:rFonts w:ascii="Liberation Serif" w:hAnsi="Liberation Serif"/>
                <w:sz w:val="20"/>
                <w:szCs w:val="20"/>
              </w:rPr>
              <w:t>Устав Свердловской области;</w:t>
            </w:r>
          </w:p>
          <w:p w:rsidR="00A13AB2" w:rsidRPr="00973E65" w:rsidRDefault="00A13AB2" w:rsidP="00A13AB2">
            <w:pPr>
              <w:rPr>
                <w:rFonts w:ascii="Liberation Serif" w:hAnsi="Liberation Serif"/>
                <w:sz w:val="20"/>
                <w:szCs w:val="20"/>
              </w:rPr>
            </w:pPr>
            <w:r w:rsidRPr="00973E65">
              <w:rPr>
                <w:rFonts w:ascii="Liberation Serif" w:hAnsi="Liberation Serif"/>
                <w:sz w:val="20"/>
                <w:szCs w:val="20"/>
              </w:rPr>
              <w:t>Закон Свердловской области от 29.10.2007 года № 136-ОЗ «Об особенностях муниципальной службы на территории Свердловской области»;</w:t>
            </w:r>
          </w:p>
          <w:p w:rsidR="00A13AB2" w:rsidRPr="00973E65" w:rsidRDefault="00A13AB2" w:rsidP="00A13AB2">
            <w:pPr>
              <w:rPr>
                <w:rFonts w:ascii="Liberation Serif" w:hAnsi="Liberation Serif"/>
                <w:sz w:val="20"/>
                <w:szCs w:val="20"/>
              </w:rPr>
            </w:pPr>
            <w:r w:rsidRPr="00973E65">
              <w:rPr>
                <w:rFonts w:ascii="Liberation Serif" w:hAnsi="Liberation Serif"/>
                <w:sz w:val="20"/>
                <w:szCs w:val="20"/>
              </w:rPr>
              <w:t>Закон Свердловской области от 15.07.2013 года № 78-ОЗ «Об образовании в Свердловской области»;</w:t>
            </w:r>
          </w:p>
          <w:p w:rsidR="00A13AB2" w:rsidRPr="00973E65" w:rsidRDefault="00A13AB2" w:rsidP="00A13AB2">
            <w:pPr>
              <w:rPr>
                <w:rFonts w:ascii="Liberation Serif" w:hAnsi="Liberation Serif"/>
                <w:sz w:val="20"/>
                <w:szCs w:val="20"/>
              </w:rPr>
            </w:pPr>
            <w:r w:rsidRPr="00973E65">
              <w:rPr>
                <w:rFonts w:ascii="Liberation Serif" w:hAnsi="Liberation Serif"/>
                <w:sz w:val="20"/>
                <w:szCs w:val="20"/>
              </w:rPr>
              <w:t>Устав Каменского городского округа;</w:t>
            </w:r>
          </w:p>
          <w:p w:rsidR="00A13AB2" w:rsidRPr="00973E65" w:rsidRDefault="00A13AB2" w:rsidP="00A13AB2">
            <w:pPr>
              <w:rPr>
                <w:rFonts w:ascii="Liberation Serif" w:hAnsi="Liberation Serif"/>
                <w:sz w:val="20"/>
                <w:szCs w:val="20"/>
              </w:rPr>
            </w:pPr>
            <w:r w:rsidRPr="00973E65">
              <w:rPr>
                <w:rFonts w:ascii="Liberation Serif" w:hAnsi="Liberation Serif"/>
                <w:sz w:val="20"/>
                <w:szCs w:val="20"/>
              </w:rPr>
              <w:t>Кодекс этики и служебного поведения муниципальных служащих Каменского городского округа;</w:t>
            </w:r>
          </w:p>
          <w:p w:rsidR="00A13AB2" w:rsidRPr="00973E65" w:rsidRDefault="00A13AB2" w:rsidP="00A13AB2">
            <w:pPr>
              <w:rPr>
                <w:rFonts w:ascii="Liberation Serif" w:hAnsi="Liberation Serif"/>
                <w:sz w:val="20"/>
                <w:szCs w:val="20"/>
              </w:rPr>
            </w:pPr>
            <w:r w:rsidRPr="00973E65">
              <w:rPr>
                <w:rFonts w:ascii="Liberation Serif" w:hAnsi="Liberation Serif"/>
                <w:sz w:val="20"/>
                <w:szCs w:val="20"/>
              </w:rPr>
              <w:t xml:space="preserve">знать основные методы, средства и технологии обучения и воспитания, понятие, цели, элементы системы образования в Российской Федерации, понятие, сущность, цели образовательных стандартов и требования к ним, принципы организации деятельности образовательных и научных </w:t>
            </w:r>
            <w:r w:rsidRPr="00973E65">
              <w:rPr>
                <w:rFonts w:ascii="Liberation Serif" w:hAnsi="Liberation Serif"/>
                <w:sz w:val="20"/>
                <w:szCs w:val="20"/>
              </w:rPr>
              <w:lastRenderedPageBreak/>
              <w:t>организаций, принципы и порядок разработки основных образовательных программ, принципы и порядок разработки дополнительных образовательных программ, принципы деятельности педагога дошкольного, начального общего, основного общего, среднего общего образования в условиях развития современной системы образования, принципы деятельности педагога дополнительного образования в условиях развития современной системы образования;</w:t>
            </w:r>
          </w:p>
          <w:p w:rsidR="00A13AB2" w:rsidRPr="00973E65" w:rsidRDefault="00A13AB2" w:rsidP="00A13AB2">
            <w:pPr>
              <w:rPr>
                <w:rFonts w:ascii="Liberation Serif" w:hAnsi="Liberation Serif"/>
                <w:sz w:val="20"/>
                <w:szCs w:val="20"/>
              </w:rPr>
            </w:pPr>
            <w:r w:rsidRPr="00973E65">
              <w:rPr>
                <w:rFonts w:ascii="Liberation Serif" w:hAnsi="Liberation Serif"/>
                <w:sz w:val="20"/>
                <w:szCs w:val="20"/>
              </w:rPr>
              <w:t>знаниями общих вопросов в области обеспечения информационной безопасности;</w:t>
            </w:r>
          </w:p>
          <w:p w:rsidR="00A13AB2" w:rsidRPr="00973E65" w:rsidRDefault="00A13AB2" w:rsidP="00A13AB2">
            <w:pPr>
              <w:rPr>
                <w:rFonts w:ascii="Liberation Serif" w:hAnsi="Liberation Serif" w:cs="Liberation Serif"/>
                <w:color w:val="000000"/>
                <w:sz w:val="20"/>
                <w:szCs w:val="20"/>
              </w:rPr>
            </w:pPr>
            <w:r w:rsidRPr="00973E65">
              <w:rPr>
                <w:rFonts w:ascii="Liberation Serif" w:hAnsi="Liberation Serif"/>
                <w:sz w:val="20"/>
                <w:szCs w:val="20"/>
              </w:rPr>
              <w:t>умениями работы с внутренними и периферийными устройствами компьютера, работы с информационно-телекоммуникационными сетями, в том числе сетью «Интернет», работы в операционной системе, управление электронной почтой, работы в текстовом редакторе, работы с электронными таблицами, подготовки презентаций, использования графических объектов в электронных документах, работы с базой данных.</w:t>
            </w:r>
          </w:p>
        </w:tc>
        <w:tc>
          <w:tcPr>
            <w:tcW w:w="2693" w:type="dxa"/>
            <w:tcBorders>
              <w:top w:val="single" w:sz="4" w:space="0" w:color="auto"/>
              <w:left w:val="single" w:sz="4" w:space="0" w:color="auto"/>
              <w:bottom w:val="single" w:sz="4" w:space="0" w:color="auto"/>
              <w:right w:val="single" w:sz="4" w:space="0" w:color="auto"/>
            </w:tcBorders>
          </w:tcPr>
          <w:p w:rsidR="00A13AB2" w:rsidRPr="00973E65" w:rsidRDefault="00A13AB2" w:rsidP="00A13AB2">
            <w:pPr>
              <w:rPr>
                <w:rFonts w:ascii="Liberation Serif" w:hAnsi="Liberation Serif"/>
                <w:sz w:val="20"/>
                <w:szCs w:val="20"/>
              </w:rPr>
            </w:pPr>
            <w:r w:rsidRPr="00973E65">
              <w:rPr>
                <w:rFonts w:ascii="Liberation Serif" w:hAnsi="Liberation Serif"/>
                <w:sz w:val="20"/>
                <w:szCs w:val="20"/>
              </w:rPr>
              <w:lastRenderedPageBreak/>
              <w:t xml:space="preserve">Умение: мыслить системно, планировать и рационально использовать рабочее время, оперативно принимать и реализовывать управленческие решения, достигать результата, обладать коммуникативными умениями, работать в стрессовых ситуациях, совершенствовать свой профессиональный уровень, соблюдать этику делового общения, осуществлять контроль, анализ и прогнозирование последствий принимаемых решений, разрабатывать, рассматривать и согласовывать проекты нормативных правовых актов и других документов, осуществлять контроля </w:t>
            </w:r>
            <w:r w:rsidRPr="00973E65">
              <w:rPr>
                <w:rFonts w:ascii="Liberation Serif" w:hAnsi="Liberation Serif"/>
                <w:sz w:val="20"/>
                <w:szCs w:val="20"/>
              </w:rPr>
              <w:lastRenderedPageBreak/>
              <w:t>исполнения предписаний, решений и других распорядительных документов, рассматривать запросы, ходатайства, уведомления, осуществлять проверки достоверности, полноты и непротиворечивости информации, обеспечивать конфиденциальность информации, создавать положительный имиджа органов местного самоуправления.</w:t>
            </w:r>
          </w:p>
          <w:p w:rsidR="00A13AB2" w:rsidRPr="00973E65" w:rsidRDefault="00A13AB2" w:rsidP="00A13AB2">
            <w:pPr>
              <w:jc w:val="center"/>
              <w:rPr>
                <w:rFonts w:ascii="Liberation Serif" w:hAnsi="Liberation Serif" w:cs="Liberation Serif"/>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13AB2" w:rsidRPr="00973E65" w:rsidRDefault="00A13AB2" w:rsidP="00A13AB2">
            <w:pPr>
              <w:jc w:val="center"/>
              <w:rPr>
                <w:rFonts w:ascii="Liberation Serif" w:hAnsi="Liberation Serif" w:cs="Liberation Serif"/>
                <w:color w:val="000000"/>
                <w:sz w:val="20"/>
                <w:szCs w:val="20"/>
              </w:rPr>
            </w:pPr>
            <w:r w:rsidRPr="00973E65">
              <w:rPr>
                <w:rFonts w:ascii="Liberation Serif" w:hAnsi="Liberation Serif" w:cs="Liberation Serif"/>
                <w:color w:val="000000"/>
                <w:sz w:val="20"/>
                <w:szCs w:val="20"/>
              </w:rPr>
              <w:lastRenderedPageBreak/>
              <w:t>Обращаться в</w:t>
            </w:r>
          </w:p>
          <w:p w:rsidR="00A13AB2" w:rsidRPr="00973E65" w:rsidRDefault="00A13AB2" w:rsidP="00A13AB2">
            <w:pPr>
              <w:jc w:val="center"/>
              <w:rPr>
                <w:rFonts w:ascii="Liberation Serif" w:hAnsi="Liberation Serif"/>
                <w:sz w:val="20"/>
                <w:szCs w:val="20"/>
              </w:rPr>
            </w:pPr>
            <w:r w:rsidRPr="00973E65">
              <w:rPr>
                <w:rFonts w:ascii="Liberation Serif" w:hAnsi="Liberation Serif"/>
                <w:sz w:val="20"/>
                <w:szCs w:val="20"/>
              </w:rPr>
              <w:t>Управление образования Администрации муниципального образования «Каменский городской округ»</w:t>
            </w:r>
            <w:r w:rsidRPr="00973E65">
              <w:rPr>
                <w:rFonts w:ascii="Liberation Serif" w:hAnsi="Liberation Serif" w:cs="Liberation Serif"/>
                <w:color w:val="000000"/>
                <w:sz w:val="20"/>
                <w:szCs w:val="20"/>
              </w:rPr>
              <w:t xml:space="preserve">, г. Каменск-Уральский, </w:t>
            </w:r>
            <w:r w:rsidRPr="00973E65">
              <w:rPr>
                <w:rFonts w:ascii="Liberation Serif" w:hAnsi="Liberation Serif"/>
                <w:sz w:val="20"/>
                <w:szCs w:val="20"/>
              </w:rPr>
              <w:t>ул. Революционная, 13</w:t>
            </w:r>
          </w:p>
          <w:p w:rsidR="00A13AB2" w:rsidRDefault="00A13AB2" w:rsidP="00A13AB2">
            <w:pPr>
              <w:jc w:val="center"/>
              <w:rPr>
                <w:rFonts w:ascii="Liberation Serif" w:hAnsi="Liberation Serif"/>
                <w:sz w:val="20"/>
                <w:szCs w:val="20"/>
              </w:rPr>
            </w:pPr>
            <w:r w:rsidRPr="00973E65">
              <w:rPr>
                <w:rFonts w:ascii="Liberation Serif" w:hAnsi="Liberation Serif" w:cs="Liberation Serif"/>
                <w:color w:val="000000"/>
                <w:sz w:val="20"/>
                <w:szCs w:val="20"/>
              </w:rPr>
              <w:t>Телефон: 8</w:t>
            </w:r>
            <w:r w:rsidRPr="00973E65">
              <w:rPr>
                <w:rFonts w:ascii="Liberation Serif" w:hAnsi="Liberation Serif"/>
                <w:sz w:val="20"/>
                <w:szCs w:val="20"/>
              </w:rPr>
              <w:t>(3439)</w:t>
            </w:r>
          </w:p>
          <w:p w:rsidR="00A13AB2" w:rsidRDefault="00A13AB2" w:rsidP="00A13AB2">
            <w:pPr>
              <w:jc w:val="center"/>
              <w:rPr>
                <w:rFonts w:ascii="Liberation Serif" w:hAnsi="Liberation Serif"/>
                <w:sz w:val="20"/>
                <w:szCs w:val="20"/>
              </w:rPr>
            </w:pPr>
            <w:r>
              <w:rPr>
                <w:rFonts w:ascii="Liberation Serif" w:hAnsi="Liberation Serif"/>
                <w:sz w:val="20"/>
                <w:szCs w:val="20"/>
              </w:rPr>
              <w:lastRenderedPageBreak/>
              <w:t>36-55-30 (кадры),</w:t>
            </w:r>
          </w:p>
          <w:p w:rsidR="00A13AB2" w:rsidRPr="00973E65" w:rsidRDefault="00A13AB2" w:rsidP="00A13AB2">
            <w:pPr>
              <w:jc w:val="center"/>
              <w:rPr>
                <w:rFonts w:ascii="Liberation Serif" w:hAnsi="Liberation Serif" w:cs="Liberation Serif"/>
                <w:color w:val="000000"/>
                <w:sz w:val="20"/>
                <w:szCs w:val="20"/>
              </w:rPr>
            </w:pPr>
            <w:r w:rsidRPr="00973E65">
              <w:rPr>
                <w:rFonts w:ascii="Liberation Serif" w:hAnsi="Liberation Serif"/>
                <w:sz w:val="20"/>
                <w:szCs w:val="20"/>
              </w:rPr>
              <w:t>36-50-73</w:t>
            </w:r>
          </w:p>
        </w:tc>
      </w:tr>
    </w:tbl>
    <w:p w:rsidR="001F0EB8" w:rsidRDefault="001F0EB8" w:rsidP="001A7AD4">
      <w:pPr>
        <w:pStyle w:val="1"/>
        <w:spacing w:before="0" w:beforeAutospacing="0" w:after="0" w:afterAutospacing="0"/>
        <w:ind w:left="-567" w:right="-1068"/>
        <w:jc w:val="center"/>
        <w:rPr>
          <w:sz w:val="20"/>
          <w:szCs w:val="20"/>
        </w:rPr>
      </w:pPr>
    </w:p>
    <w:sectPr w:rsidR="001F0EB8" w:rsidSect="00130CAD">
      <w:headerReference w:type="default" r:id="rId8"/>
      <w:pgSz w:w="16838" w:h="11906" w:orient="landscape"/>
      <w:pgMar w:top="142" w:right="1440" w:bottom="1134"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C49" w:rsidRDefault="00D33C49" w:rsidP="005F3DFE">
      <w:pPr>
        <w:spacing w:after="0" w:line="240" w:lineRule="auto"/>
      </w:pPr>
      <w:r>
        <w:separator/>
      </w:r>
    </w:p>
  </w:endnote>
  <w:endnote w:type="continuationSeparator" w:id="0">
    <w:p w:rsidR="00D33C49" w:rsidRDefault="00D33C49" w:rsidP="005F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C49" w:rsidRDefault="00D33C49" w:rsidP="005F3DFE">
      <w:pPr>
        <w:spacing w:after="0" w:line="240" w:lineRule="auto"/>
      </w:pPr>
      <w:r>
        <w:separator/>
      </w:r>
    </w:p>
  </w:footnote>
  <w:footnote w:type="continuationSeparator" w:id="0">
    <w:p w:rsidR="00D33C49" w:rsidRDefault="00D33C49" w:rsidP="005F3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DFE" w:rsidRDefault="005F3DFE">
    <w:pPr>
      <w:pStyle w:val="a6"/>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E4AC6"/>
    <w:multiLevelType w:val="multilevel"/>
    <w:tmpl w:val="B92EA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2B6500"/>
    <w:multiLevelType w:val="multilevel"/>
    <w:tmpl w:val="0F3269C0"/>
    <w:lvl w:ilvl="0">
      <w:start w:val="1"/>
      <w:numFmt w:val="decimal"/>
      <w:lvlText w:val="%1."/>
      <w:lvlJc w:val="left"/>
      <w:pPr>
        <w:ind w:left="480" w:hanging="480"/>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15:restartNumberingAfterBreak="0">
    <w:nsid w:val="2448059A"/>
    <w:multiLevelType w:val="hybridMultilevel"/>
    <w:tmpl w:val="6FC44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B73EF8"/>
    <w:multiLevelType w:val="multilevel"/>
    <w:tmpl w:val="F5347EFA"/>
    <w:lvl w:ilvl="0">
      <w:start w:val="1"/>
      <w:numFmt w:val="decimal"/>
      <w:lvlText w:val="%1."/>
      <w:lvlJc w:val="left"/>
      <w:pPr>
        <w:tabs>
          <w:tab w:val="num" w:pos="390"/>
        </w:tabs>
        <w:ind w:left="390" w:hanging="390"/>
      </w:pPr>
      <w:rPr>
        <w:rFonts w:hint="default"/>
        <w:sz w:val="26"/>
      </w:rPr>
    </w:lvl>
    <w:lvl w:ilvl="1">
      <w:start w:val="1"/>
      <w:numFmt w:val="decimal"/>
      <w:lvlText w:val="%1.%2."/>
      <w:lvlJc w:val="left"/>
      <w:pPr>
        <w:tabs>
          <w:tab w:val="num" w:pos="3130"/>
        </w:tabs>
        <w:ind w:left="3130" w:hanging="720"/>
      </w:pPr>
      <w:rPr>
        <w:rFonts w:hint="default"/>
        <w:sz w:val="24"/>
        <w:szCs w:val="24"/>
      </w:rPr>
    </w:lvl>
    <w:lvl w:ilvl="2">
      <w:start w:val="1"/>
      <w:numFmt w:val="decimal"/>
      <w:lvlText w:val="%1.%2.%3."/>
      <w:lvlJc w:val="left"/>
      <w:pPr>
        <w:tabs>
          <w:tab w:val="num" w:pos="720"/>
        </w:tabs>
        <w:ind w:left="720" w:hanging="72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080"/>
        </w:tabs>
        <w:ind w:left="1080" w:hanging="1080"/>
      </w:pPr>
      <w:rPr>
        <w:rFonts w:hint="default"/>
        <w:sz w:val="26"/>
      </w:rPr>
    </w:lvl>
    <w:lvl w:ilvl="5">
      <w:start w:val="1"/>
      <w:numFmt w:val="decimal"/>
      <w:lvlText w:val="%1.%2.%3.%4.%5.%6."/>
      <w:lvlJc w:val="left"/>
      <w:pPr>
        <w:tabs>
          <w:tab w:val="num" w:pos="1440"/>
        </w:tabs>
        <w:ind w:left="1440" w:hanging="1440"/>
      </w:pPr>
      <w:rPr>
        <w:rFonts w:hint="default"/>
        <w:sz w:val="26"/>
      </w:rPr>
    </w:lvl>
    <w:lvl w:ilvl="6">
      <w:start w:val="1"/>
      <w:numFmt w:val="decimal"/>
      <w:lvlText w:val="%1.%2.%3.%4.%5.%6.%7."/>
      <w:lvlJc w:val="left"/>
      <w:pPr>
        <w:tabs>
          <w:tab w:val="num" w:pos="1800"/>
        </w:tabs>
        <w:ind w:left="1800" w:hanging="1800"/>
      </w:pPr>
      <w:rPr>
        <w:rFonts w:hint="default"/>
        <w:sz w:val="26"/>
      </w:rPr>
    </w:lvl>
    <w:lvl w:ilvl="7">
      <w:start w:val="1"/>
      <w:numFmt w:val="decimal"/>
      <w:lvlText w:val="%1.%2.%3.%4.%5.%6.%7.%8."/>
      <w:lvlJc w:val="left"/>
      <w:pPr>
        <w:tabs>
          <w:tab w:val="num" w:pos="1800"/>
        </w:tabs>
        <w:ind w:left="1800" w:hanging="1800"/>
      </w:pPr>
      <w:rPr>
        <w:rFonts w:hint="default"/>
        <w:sz w:val="26"/>
      </w:rPr>
    </w:lvl>
    <w:lvl w:ilvl="8">
      <w:start w:val="1"/>
      <w:numFmt w:val="decimal"/>
      <w:lvlText w:val="%1.%2.%3.%4.%5.%6.%7.%8.%9."/>
      <w:lvlJc w:val="left"/>
      <w:pPr>
        <w:tabs>
          <w:tab w:val="num" w:pos="2160"/>
        </w:tabs>
        <w:ind w:left="2160" w:hanging="2160"/>
      </w:pPr>
      <w:rPr>
        <w:rFonts w:hint="default"/>
        <w:sz w:val="26"/>
      </w:rPr>
    </w:lvl>
  </w:abstractNum>
  <w:abstractNum w:abstractNumId="4" w15:restartNumberingAfterBreak="0">
    <w:nsid w:val="632C6780"/>
    <w:multiLevelType w:val="multilevel"/>
    <w:tmpl w:val="3EE09B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52029F"/>
    <w:multiLevelType w:val="multilevel"/>
    <w:tmpl w:val="6ED2F2FC"/>
    <w:lvl w:ilvl="0">
      <w:start w:val="1"/>
      <w:numFmt w:val="decimal"/>
      <w:lvlText w:val="%1."/>
      <w:lvlJc w:val="left"/>
      <w:pPr>
        <w:ind w:left="360" w:hanging="360"/>
      </w:pPr>
      <w:rPr>
        <w:rFonts w:hint="default"/>
      </w:rPr>
    </w:lvl>
    <w:lvl w:ilvl="1">
      <w:start w:val="4"/>
      <w:numFmt w:val="decimal"/>
      <w:lvlText w:val="%1.%2."/>
      <w:lvlJc w:val="left"/>
      <w:pPr>
        <w:ind w:left="369" w:hanging="360"/>
      </w:pPr>
      <w:rPr>
        <w:rFonts w:hint="default"/>
      </w:rPr>
    </w:lvl>
    <w:lvl w:ilvl="2">
      <w:start w:val="1"/>
      <w:numFmt w:val="decimal"/>
      <w:lvlText w:val="%1.%2.%3."/>
      <w:lvlJc w:val="left"/>
      <w:pPr>
        <w:ind w:left="738" w:hanging="720"/>
      </w:pPr>
      <w:rPr>
        <w:rFonts w:hint="default"/>
      </w:rPr>
    </w:lvl>
    <w:lvl w:ilvl="3">
      <w:start w:val="1"/>
      <w:numFmt w:val="decimal"/>
      <w:lvlText w:val="%1.%2.%3.%4."/>
      <w:lvlJc w:val="left"/>
      <w:pPr>
        <w:ind w:left="747" w:hanging="720"/>
      </w:pPr>
      <w:rPr>
        <w:rFonts w:hint="default"/>
      </w:rPr>
    </w:lvl>
    <w:lvl w:ilvl="4">
      <w:start w:val="1"/>
      <w:numFmt w:val="decimal"/>
      <w:lvlText w:val="%1.%2.%3.%4.%5."/>
      <w:lvlJc w:val="left"/>
      <w:pPr>
        <w:ind w:left="1116" w:hanging="1080"/>
      </w:pPr>
      <w:rPr>
        <w:rFonts w:hint="default"/>
      </w:rPr>
    </w:lvl>
    <w:lvl w:ilvl="5">
      <w:start w:val="1"/>
      <w:numFmt w:val="decimal"/>
      <w:lvlText w:val="%1.%2.%3.%4.%5.%6."/>
      <w:lvlJc w:val="left"/>
      <w:pPr>
        <w:ind w:left="1125" w:hanging="1080"/>
      </w:pPr>
      <w:rPr>
        <w:rFonts w:hint="default"/>
      </w:rPr>
    </w:lvl>
    <w:lvl w:ilvl="6">
      <w:start w:val="1"/>
      <w:numFmt w:val="decimal"/>
      <w:lvlText w:val="%1.%2.%3.%4.%5.%6.%7."/>
      <w:lvlJc w:val="left"/>
      <w:pPr>
        <w:ind w:left="1494" w:hanging="1440"/>
      </w:pPr>
      <w:rPr>
        <w:rFonts w:hint="default"/>
      </w:rPr>
    </w:lvl>
    <w:lvl w:ilvl="7">
      <w:start w:val="1"/>
      <w:numFmt w:val="decimal"/>
      <w:lvlText w:val="%1.%2.%3.%4.%5.%6.%7.%8."/>
      <w:lvlJc w:val="left"/>
      <w:pPr>
        <w:ind w:left="1503" w:hanging="1440"/>
      </w:pPr>
      <w:rPr>
        <w:rFonts w:hint="default"/>
      </w:rPr>
    </w:lvl>
    <w:lvl w:ilvl="8">
      <w:start w:val="1"/>
      <w:numFmt w:val="decimal"/>
      <w:lvlText w:val="%1.%2.%3.%4.%5.%6.%7.%8.%9."/>
      <w:lvlJc w:val="left"/>
      <w:pPr>
        <w:ind w:left="1872" w:hanging="1800"/>
      </w:pPr>
      <w:rPr>
        <w:rFonts w:hint="default"/>
      </w:rPr>
    </w:lvl>
  </w:abstractNum>
  <w:abstractNum w:abstractNumId="6" w15:restartNumberingAfterBreak="0">
    <w:nsid w:val="7A5A1250"/>
    <w:multiLevelType w:val="multilevel"/>
    <w:tmpl w:val="8F9010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6"/>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E2F"/>
    <w:rsid w:val="000009AA"/>
    <w:rsid w:val="000049BC"/>
    <w:rsid w:val="00005CCC"/>
    <w:rsid w:val="00011356"/>
    <w:rsid w:val="00027B82"/>
    <w:rsid w:val="00027C73"/>
    <w:rsid w:val="00045452"/>
    <w:rsid w:val="000462C9"/>
    <w:rsid w:val="00046400"/>
    <w:rsid w:val="00053708"/>
    <w:rsid w:val="00060BBB"/>
    <w:rsid w:val="00067F23"/>
    <w:rsid w:val="00070E1A"/>
    <w:rsid w:val="0007232B"/>
    <w:rsid w:val="000759F6"/>
    <w:rsid w:val="000A138C"/>
    <w:rsid w:val="000A6FC7"/>
    <w:rsid w:val="000C7200"/>
    <w:rsid w:val="000D2550"/>
    <w:rsid w:val="000D43AC"/>
    <w:rsid w:val="00100958"/>
    <w:rsid w:val="001135FB"/>
    <w:rsid w:val="001176F6"/>
    <w:rsid w:val="00130CAD"/>
    <w:rsid w:val="001316F3"/>
    <w:rsid w:val="00167E9D"/>
    <w:rsid w:val="001708D9"/>
    <w:rsid w:val="001773F5"/>
    <w:rsid w:val="00183364"/>
    <w:rsid w:val="00193D58"/>
    <w:rsid w:val="001A1268"/>
    <w:rsid w:val="001A43E4"/>
    <w:rsid w:val="001A7AD4"/>
    <w:rsid w:val="001A7F5D"/>
    <w:rsid w:val="001B012B"/>
    <w:rsid w:val="001B4525"/>
    <w:rsid w:val="001C7EA2"/>
    <w:rsid w:val="001D0558"/>
    <w:rsid w:val="001E1DFE"/>
    <w:rsid w:val="001E314C"/>
    <w:rsid w:val="001F0EB8"/>
    <w:rsid w:val="001F5FFF"/>
    <w:rsid w:val="001F63EE"/>
    <w:rsid w:val="00201BDA"/>
    <w:rsid w:val="00214003"/>
    <w:rsid w:val="0022502B"/>
    <w:rsid w:val="00235EBA"/>
    <w:rsid w:val="00236239"/>
    <w:rsid w:val="00245DE5"/>
    <w:rsid w:val="002563ED"/>
    <w:rsid w:val="0025668F"/>
    <w:rsid w:val="0027632D"/>
    <w:rsid w:val="00276BDD"/>
    <w:rsid w:val="00297934"/>
    <w:rsid w:val="002A0084"/>
    <w:rsid w:val="002A70D6"/>
    <w:rsid w:val="002C08E4"/>
    <w:rsid w:val="002C2779"/>
    <w:rsid w:val="002C5240"/>
    <w:rsid w:val="002C52C2"/>
    <w:rsid w:val="002C6D14"/>
    <w:rsid w:val="002D6C59"/>
    <w:rsid w:val="002E62E8"/>
    <w:rsid w:val="002F0FC1"/>
    <w:rsid w:val="002F7C18"/>
    <w:rsid w:val="0030166A"/>
    <w:rsid w:val="00306D78"/>
    <w:rsid w:val="003106C4"/>
    <w:rsid w:val="00311DDF"/>
    <w:rsid w:val="0031256B"/>
    <w:rsid w:val="00320246"/>
    <w:rsid w:val="00321068"/>
    <w:rsid w:val="00323222"/>
    <w:rsid w:val="0033299B"/>
    <w:rsid w:val="00340BD4"/>
    <w:rsid w:val="003424C9"/>
    <w:rsid w:val="00345485"/>
    <w:rsid w:val="003621ED"/>
    <w:rsid w:val="003657EC"/>
    <w:rsid w:val="00375072"/>
    <w:rsid w:val="003B76BD"/>
    <w:rsid w:val="003E4470"/>
    <w:rsid w:val="003E4851"/>
    <w:rsid w:val="004053AB"/>
    <w:rsid w:val="0041178C"/>
    <w:rsid w:val="004211D0"/>
    <w:rsid w:val="0042146C"/>
    <w:rsid w:val="00423EC9"/>
    <w:rsid w:val="0044307E"/>
    <w:rsid w:val="00452A59"/>
    <w:rsid w:val="00457226"/>
    <w:rsid w:val="00497C7A"/>
    <w:rsid w:val="004A3BE2"/>
    <w:rsid w:val="004A4A9D"/>
    <w:rsid w:val="004B7E1E"/>
    <w:rsid w:val="004C4E5A"/>
    <w:rsid w:val="004D7393"/>
    <w:rsid w:val="004F0E8A"/>
    <w:rsid w:val="00514B9A"/>
    <w:rsid w:val="00544053"/>
    <w:rsid w:val="00557A90"/>
    <w:rsid w:val="00566659"/>
    <w:rsid w:val="0057419D"/>
    <w:rsid w:val="005847FB"/>
    <w:rsid w:val="005864C0"/>
    <w:rsid w:val="0059313D"/>
    <w:rsid w:val="00593898"/>
    <w:rsid w:val="00595A91"/>
    <w:rsid w:val="005A35F9"/>
    <w:rsid w:val="005B0052"/>
    <w:rsid w:val="005B0886"/>
    <w:rsid w:val="005D546C"/>
    <w:rsid w:val="005F36D7"/>
    <w:rsid w:val="005F3DFE"/>
    <w:rsid w:val="00607BD6"/>
    <w:rsid w:val="00610E03"/>
    <w:rsid w:val="00615AB7"/>
    <w:rsid w:val="00623050"/>
    <w:rsid w:val="00623AE7"/>
    <w:rsid w:val="00625752"/>
    <w:rsid w:val="0062742F"/>
    <w:rsid w:val="00633E2F"/>
    <w:rsid w:val="006403C5"/>
    <w:rsid w:val="00644FC2"/>
    <w:rsid w:val="00657563"/>
    <w:rsid w:val="0066268F"/>
    <w:rsid w:val="0069026E"/>
    <w:rsid w:val="006921C7"/>
    <w:rsid w:val="006A0716"/>
    <w:rsid w:val="006A2A1A"/>
    <w:rsid w:val="006C3F2E"/>
    <w:rsid w:val="006E4E67"/>
    <w:rsid w:val="006F0E4A"/>
    <w:rsid w:val="006F1AA3"/>
    <w:rsid w:val="0071474A"/>
    <w:rsid w:val="00715EF0"/>
    <w:rsid w:val="0072125C"/>
    <w:rsid w:val="007526D4"/>
    <w:rsid w:val="00755D18"/>
    <w:rsid w:val="00771491"/>
    <w:rsid w:val="00773632"/>
    <w:rsid w:val="00776130"/>
    <w:rsid w:val="00780D0E"/>
    <w:rsid w:val="0078497F"/>
    <w:rsid w:val="00787233"/>
    <w:rsid w:val="00795C6D"/>
    <w:rsid w:val="00797B2F"/>
    <w:rsid w:val="007A1136"/>
    <w:rsid w:val="007B66EF"/>
    <w:rsid w:val="007D46BC"/>
    <w:rsid w:val="007E185E"/>
    <w:rsid w:val="007E59AE"/>
    <w:rsid w:val="007E65CE"/>
    <w:rsid w:val="007F7474"/>
    <w:rsid w:val="00803BF1"/>
    <w:rsid w:val="00821544"/>
    <w:rsid w:val="00822DE0"/>
    <w:rsid w:val="00823DB8"/>
    <w:rsid w:val="0082426E"/>
    <w:rsid w:val="0083090A"/>
    <w:rsid w:val="0083390B"/>
    <w:rsid w:val="008438B7"/>
    <w:rsid w:val="0085079F"/>
    <w:rsid w:val="00855CAE"/>
    <w:rsid w:val="0085655C"/>
    <w:rsid w:val="00857AA1"/>
    <w:rsid w:val="0087439D"/>
    <w:rsid w:val="008770CF"/>
    <w:rsid w:val="00877580"/>
    <w:rsid w:val="00887BCE"/>
    <w:rsid w:val="00890DF0"/>
    <w:rsid w:val="00897DD8"/>
    <w:rsid w:val="008B4BD9"/>
    <w:rsid w:val="008B64F9"/>
    <w:rsid w:val="008D2C9B"/>
    <w:rsid w:val="008D49B7"/>
    <w:rsid w:val="008F1C86"/>
    <w:rsid w:val="008F4657"/>
    <w:rsid w:val="008F48AB"/>
    <w:rsid w:val="00903B44"/>
    <w:rsid w:val="00904F03"/>
    <w:rsid w:val="009050BB"/>
    <w:rsid w:val="00911E2A"/>
    <w:rsid w:val="009143CD"/>
    <w:rsid w:val="00916432"/>
    <w:rsid w:val="00922F8F"/>
    <w:rsid w:val="0092492D"/>
    <w:rsid w:val="009253AE"/>
    <w:rsid w:val="00931E1A"/>
    <w:rsid w:val="00967D7C"/>
    <w:rsid w:val="00970118"/>
    <w:rsid w:val="009860A9"/>
    <w:rsid w:val="009914F2"/>
    <w:rsid w:val="009B3144"/>
    <w:rsid w:val="009B4C7D"/>
    <w:rsid w:val="009C3476"/>
    <w:rsid w:val="009D2A55"/>
    <w:rsid w:val="009F0A48"/>
    <w:rsid w:val="009F60FF"/>
    <w:rsid w:val="00A01DDE"/>
    <w:rsid w:val="00A025C6"/>
    <w:rsid w:val="00A04F2F"/>
    <w:rsid w:val="00A13AB2"/>
    <w:rsid w:val="00A140A0"/>
    <w:rsid w:val="00A41B33"/>
    <w:rsid w:val="00A46632"/>
    <w:rsid w:val="00A623D6"/>
    <w:rsid w:val="00A62E9E"/>
    <w:rsid w:val="00A66598"/>
    <w:rsid w:val="00A80403"/>
    <w:rsid w:val="00A90BBF"/>
    <w:rsid w:val="00AA42C2"/>
    <w:rsid w:val="00AC0D35"/>
    <w:rsid w:val="00AD4943"/>
    <w:rsid w:val="00AD4FC0"/>
    <w:rsid w:val="00AE4821"/>
    <w:rsid w:val="00AF13D8"/>
    <w:rsid w:val="00AF68DC"/>
    <w:rsid w:val="00B12572"/>
    <w:rsid w:val="00B309EA"/>
    <w:rsid w:val="00B31550"/>
    <w:rsid w:val="00B406FB"/>
    <w:rsid w:val="00B51677"/>
    <w:rsid w:val="00B5466C"/>
    <w:rsid w:val="00B6581C"/>
    <w:rsid w:val="00B71594"/>
    <w:rsid w:val="00B72071"/>
    <w:rsid w:val="00B81E61"/>
    <w:rsid w:val="00B8271C"/>
    <w:rsid w:val="00B83F75"/>
    <w:rsid w:val="00B953AB"/>
    <w:rsid w:val="00BA2080"/>
    <w:rsid w:val="00BA3CE6"/>
    <w:rsid w:val="00BA739A"/>
    <w:rsid w:val="00BA75ED"/>
    <w:rsid w:val="00BC0F01"/>
    <w:rsid w:val="00BD410B"/>
    <w:rsid w:val="00BD61EB"/>
    <w:rsid w:val="00BE18E8"/>
    <w:rsid w:val="00BE4EE3"/>
    <w:rsid w:val="00BE758D"/>
    <w:rsid w:val="00BF43A6"/>
    <w:rsid w:val="00BF6AB6"/>
    <w:rsid w:val="00C0192D"/>
    <w:rsid w:val="00C06E1D"/>
    <w:rsid w:val="00C10119"/>
    <w:rsid w:val="00C118B3"/>
    <w:rsid w:val="00C228A8"/>
    <w:rsid w:val="00C258BC"/>
    <w:rsid w:val="00C30BE3"/>
    <w:rsid w:val="00C635F7"/>
    <w:rsid w:val="00C707EB"/>
    <w:rsid w:val="00C77D71"/>
    <w:rsid w:val="00C90282"/>
    <w:rsid w:val="00C9149F"/>
    <w:rsid w:val="00C921B8"/>
    <w:rsid w:val="00C934CE"/>
    <w:rsid w:val="00C974B5"/>
    <w:rsid w:val="00CA58F9"/>
    <w:rsid w:val="00CB0C99"/>
    <w:rsid w:val="00CC2F57"/>
    <w:rsid w:val="00CC57CD"/>
    <w:rsid w:val="00CF16F7"/>
    <w:rsid w:val="00D1435E"/>
    <w:rsid w:val="00D33C49"/>
    <w:rsid w:val="00D573C3"/>
    <w:rsid w:val="00D60E26"/>
    <w:rsid w:val="00D83542"/>
    <w:rsid w:val="00D83738"/>
    <w:rsid w:val="00D87AD4"/>
    <w:rsid w:val="00D92FB2"/>
    <w:rsid w:val="00DA1543"/>
    <w:rsid w:val="00DA3F44"/>
    <w:rsid w:val="00DB50B0"/>
    <w:rsid w:val="00DE2A76"/>
    <w:rsid w:val="00DE33B6"/>
    <w:rsid w:val="00E0520E"/>
    <w:rsid w:val="00E10ADF"/>
    <w:rsid w:val="00E16397"/>
    <w:rsid w:val="00E17783"/>
    <w:rsid w:val="00E2691A"/>
    <w:rsid w:val="00E351B1"/>
    <w:rsid w:val="00E35AEB"/>
    <w:rsid w:val="00E41217"/>
    <w:rsid w:val="00E5690B"/>
    <w:rsid w:val="00E56FA8"/>
    <w:rsid w:val="00E57E4B"/>
    <w:rsid w:val="00E75F42"/>
    <w:rsid w:val="00E80203"/>
    <w:rsid w:val="00E850B8"/>
    <w:rsid w:val="00EA2C2F"/>
    <w:rsid w:val="00EB3892"/>
    <w:rsid w:val="00EB798E"/>
    <w:rsid w:val="00EC48ED"/>
    <w:rsid w:val="00ED7390"/>
    <w:rsid w:val="00EE3764"/>
    <w:rsid w:val="00EE78B4"/>
    <w:rsid w:val="00EF40B1"/>
    <w:rsid w:val="00EF6A1F"/>
    <w:rsid w:val="00F01BF5"/>
    <w:rsid w:val="00F046E9"/>
    <w:rsid w:val="00F16E56"/>
    <w:rsid w:val="00F2380E"/>
    <w:rsid w:val="00F35161"/>
    <w:rsid w:val="00F36484"/>
    <w:rsid w:val="00F50480"/>
    <w:rsid w:val="00F71FB5"/>
    <w:rsid w:val="00F8280B"/>
    <w:rsid w:val="00FA44FE"/>
    <w:rsid w:val="00FA4A99"/>
    <w:rsid w:val="00FA6AE0"/>
    <w:rsid w:val="00FA6CBF"/>
    <w:rsid w:val="00FB1E30"/>
    <w:rsid w:val="00FB26AD"/>
    <w:rsid w:val="00FB2E44"/>
    <w:rsid w:val="00FC1D9C"/>
    <w:rsid w:val="00FD49D1"/>
    <w:rsid w:val="00FD5237"/>
    <w:rsid w:val="00FF31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2D3EEB"/>
  <w15:docId w15:val="{F152FFF7-A5A3-4C50-A6F7-B03C41049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 w:type="paragraph" w:styleId="aa">
    <w:name w:val="List Paragraph"/>
    <w:basedOn w:val="a"/>
    <w:uiPriority w:val="34"/>
    <w:qFormat/>
    <w:rsid w:val="001F0EB8"/>
    <w:pPr>
      <w:ind w:left="720"/>
      <w:contextualSpacing/>
    </w:pPr>
    <w:rPr>
      <w:rFonts w:asciiTheme="minorHAnsi" w:eastAsiaTheme="minorHAnsi" w:hAnsiTheme="minorHAnsi" w:cstheme="minorBidi"/>
      <w:lang w:eastAsia="en-US"/>
    </w:rPr>
  </w:style>
  <w:style w:type="paragraph" w:styleId="3">
    <w:name w:val="Body Text Indent 3"/>
    <w:basedOn w:val="a"/>
    <w:link w:val="30"/>
    <w:uiPriority w:val="99"/>
    <w:unhideWhenUsed/>
    <w:rsid w:val="001F0EB8"/>
    <w:pPr>
      <w:spacing w:after="120"/>
      <w:ind w:left="283"/>
    </w:pPr>
    <w:rPr>
      <w:rFonts w:asciiTheme="minorHAnsi" w:eastAsiaTheme="minorHAnsi" w:hAnsiTheme="minorHAnsi" w:cstheme="minorBidi"/>
      <w:sz w:val="16"/>
      <w:szCs w:val="16"/>
      <w:lang w:eastAsia="en-US"/>
    </w:rPr>
  </w:style>
  <w:style w:type="character" w:customStyle="1" w:styleId="30">
    <w:name w:val="Основной текст с отступом 3 Знак"/>
    <w:basedOn w:val="a0"/>
    <w:link w:val="3"/>
    <w:uiPriority w:val="99"/>
    <w:rsid w:val="001F0EB8"/>
    <w:rPr>
      <w:rFonts w:asciiTheme="minorHAnsi" w:eastAsiaTheme="minorHAnsi" w:hAnsiTheme="minorHAnsi" w:cstheme="minorBid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77825">
      <w:bodyDiv w:val="1"/>
      <w:marLeft w:val="0"/>
      <w:marRight w:val="0"/>
      <w:marTop w:val="0"/>
      <w:marBottom w:val="0"/>
      <w:divBdr>
        <w:top w:val="none" w:sz="0" w:space="0" w:color="auto"/>
        <w:left w:val="none" w:sz="0" w:space="0" w:color="auto"/>
        <w:bottom w:val="none" w:sz="0" w:space="0" w:color="auto"/>
        <w:right w:val="none" w:sz="0" w:space="0" w:color="auto"/>
      </w:divBdr>
    </w:div>
    <w:div w:id="253786224">
      <w:bodyDiv w:val="1"/>
      <w:marLeft w:val="0"/>
      <w:marRight w:val="0"/>
      <w:marTop w:val="0"/>
      <w:marBottom w:val="0"/>
      <w:divBdr>
        <w:top w:val="none" w:sz="0" w:space="0" w:color="auto"/>
        <w:left w:val="none" w:sz="0" w:space="0" w:color="auto"/>
        <w:bottom w:val="none" w:sz="0" w:space="0" w:color="auto"/>
        <w:right w:val="none" w:sz="0" w:space="0" w:color="auto"/>
      </w:divBdr>
    </w:div>
    <w:div w:id="262491572">
      <w:bodyDiv w:val="1"/>
      <w:marLeft w:val="0"/>
      <w:marRight w:val="0"/>
      <w:marTop w:val="0"/>
      <w:marBottom w:val="0"/>
      <w:divBdr>
        <w:top w:val="none" w:sz="0" w:space="0" w:color="auto"/>
        <w:left w:val="none" w:sz="0" w:space="0" w:color="auto"/>
        <w:bottom w:val="none" w:sz="0" w:space="0" w:color="auto"/>
        <w:right w:val="none" w:sz="0" w:space="0" w:color="auto"/>
      </w:divBdr>
    </w:div>
    <w:div w:id="356925816">
      <w:bodyDiv w:val="1"/>
      <w:marLeft w:val="0"/>
      <w:marRight w:val="0"/>
      <w:marTop w:val="0"/>
      <w:marBottom w:val="0"/>
      <w:divBdr>
        <w:top w:val="none" w:sz="0" w:space="0" w:color="auto"/>
        <w:left w:val="none" w:sz="0" w:space="0" w:color="auto"/>
        <w:bottom w:val="none" w:sz="0" w:space="0" w:color="auto"/>
        <w:right w:val="none" w:sz="0" w:space="0" w:color="auto"/>
      </w:divBdr>
    </w:div>
    <w:div w:id="395324819">
      <w:bodyDiv w:val="1"/>
      <w:marLeft w:val="0"/>
      <w:marRight w:val="0"/>
      <w:marTop w:val="0"/>
      <w:marBottom w:val="0"/>
      <w:divBdr>
        <w:top w:val="none" w:sz="0" w:space="0" w:color="auto"/>
        <w:left w:val="none" w:sz="0" w:space="0" w:color="auto"/>
        <w:bottom w:val="none" w:sz="0" w:space="0" w:color="auto"/>
        <w:right w:val="none" w:sz="0" w:space="0" w:color="auto"/>
      </w:divBdr>
    </w:div>
    <w:div w:id="420568442">
      <w:bodyDiv w:val="1"/>
      <w:marLeft w:val="0"/>
      <w:marRight w:val="0"/>
      <w:marTop w:val="0"/>
      <w:marBottom w:val="0"/>
      <w:divBdr>
        <w:top w:val="none" w:sz="0" w:space="0" w:color="auto"/>
        <w:left w:val="none" w:sz="0" w:space="0" w:color="auto"/>
        <w:bottom w:val="none" w:sz="0" w:space="0" w:color="auto"/>
        <w:right w:val="none" w:sz="0" w:space="0" w:color="auto"/>
      </w:divBdr>
    </w:div>
    <w:div w:id="599217448">
      <w:bodyDiv w:val="1"/>
      <w:marLeft w:val="0"/>
      <w:marRight w:val="0"/>
      <w:marTop w:val="0"/>
      <w:marBottom w:val="0"/>
      <w:divBdr>
        <w:top w:val="none" w:sz="0" w:space="0" w:color="auto"/>
        <w:left w:val="none" w:sz="0" w:space="0" w:color="auto"/>
        <w:bottom w:val="none" w:sz="0" w:space="0" w:color="auto"/>
        <w:right w:val="none" w:sz="0" w:space="0" w:color="auto"/>
      </w:divBdr>
    </w:div>
    <w:div w:id="619456752">
      <w:bodyDiv w:val="1"/>
      <w:marLeft w:val="0"/>
      <w:marRight w:val="0"/>
      <w:marTop w:val="0"/>
      <w:marBottom w:val="0"/>
      <w:divBdr>
        <w:top w:val="none" w:sz="0" w:space="0" w:color="auto"/>
        <w:left w:val="none" w:sz="0" w:space="0" w:color="auto"/>
        <w:bottom w:val="none" w:sz="0" w:space="0" w:color="auto"/>
        <w:right w:val="none" w:sz="0" w:space="0" w:color="auto"/>
      </w:divBdr>
    </w:div>
    <w:div w:id="712775484">
      <w:bodyDiv w:val="1"/>
      <w:marLeft w:val="0"/>
      <w:marRight w:val="0"/>
      <w:marTop w:val="0"/>
      <w:marBottom w:val="0"/>
      <w:divBdr>
        <w:top w:val="none" w:sz="0" w:space="0" w:color="auto"/>
        <w:left w:val="none" w:sz="0" w:space="0" w:color="auto"/>
        <w:bottom w:val="none" w:sz="0" w:space="0" w:color="auto"/>
        <w:right w:val="none" w:sz="0" w:space="0" w:color="auto"/>
      </w:divBdr>
    </w:div>
    <w:div w:id="810899434">
      <w:bodyDiv w:val="1"/>
      <w:marLeft w:val="0"/>
      <w:marRight w:val="0"/>
      <w:marTop w:val="0"/>
      <w:marBottom w:val="0"/>
      <w:divBdr>
        <w:top w:val="none" w:sz="0" w:space="0" w:color="auto"/>
        <w:left w:val="none" w:sz="0" w:space="0" w:color="auto"/>
        <w:bottom w:val="none" w:sz="0" w:space="0" w:color="auto"/>
        <w:right w:val="none" w:sz="0" w:space="0" w:color="auto"/>
      </w:divBdr>
    </w:div>
    <w:div w:id="869683127">
      <w:bodyDiv w:val="1"/>
      <w:marLeft w:val="0"/>
      <w:marRight w:val="0"/>
      <w:marTop w:val="0"/>
      <w:marBottom w:val="0"/>
      <w:divBdr>
        <w:top w:val="none" w:sz="0" w:space="0" w:color="auto"/>
        <w:left w:val="none" w:sz="0" w:space="0" w:color="auto"/>
        <w:bottom w:val="none" w:sz="0" w:space="0" w:color="auto"/>
        <w:right w:val="none" w:sz="0" w:space="0" w:color="auto"/>
      </w:divBdr>
    </w:div>
    <w:div w:id="962149483">
      <w:bodyDiv w:val="1"/>
      <w:marLeft w:val="0"/>
      <w:marRight w:val="0"/>
      <w:marTop w:val="0"/>
      <w:marBottom w:val="0"/>
      <w:divBdr>
        <w:top w:val="none" w:sz="0" w:space="0" w:color="auto"/>
        <w:left w:val="none" w:sz="0" w:space="0" w:color="auto"/>
        <w:bottom w:val="none" w:sz="0" w:space="0" w:color="auto"/>
        <w:right w:val="none" w:sz="0" w:space="0" w:color="auto"/>
      </w:divBdr>
    </w:div>
    <w:div w:id="1035933147">
      <w:bodyDiv w:val="1"/>
      <w:marLeft w:val="0"/>
      <w:marRight w:val="0"/>
      <w:marTop w:val="0"/>
      <w:marBottom w:val="0"/>
      <w:divBdr>
        <w:top w:val="none" w:sz="0" w:space="0" w:color="auto"/>
        <w:left w:val="none" w:sz="0" w:space="0" w:color="auto"/>
        <w:bottom w:val="none" w:sz="0" w:space="0" w:color="auto"/>
        <w:right w:val="none" w:sz="0" w:space="0" w:color="auto"/>
      </w:divBdr>
    </w:div>
    <w:div w:id="1039013932">
      <w:bodyDiv w:val="1"/>
      <w:marLeft w:val="0"/>
      <w:marRight w:val="0"/>
      <w:marTop w:val="0"/>
      <w:marBottom w:val="0"/>
      <w:divBdr>
        <w:top w:val="none" w:sz="0" w:space="0" w:color="auto"/>
        <w:left w:val="none" w:sz="0" w:space="0" w:color="auto"/>
        <w:bottom w:val="none" w:sz="0" w:space="0" w:color="auto"/>
        <w:right w:val="none" w:sz="0" w:space="0" w:color="auto"/>
      </w:divBdr>
    </w:div>
    <w:div w:id="1086346556">
      <w:bodyDiv w:val="1"/>
      <w:marLeft w:val="0"/>
      <w:marRight w:val="0"/>
      <w:marTop w:val="0"/>
      <w:marBottom w:val="0"/>
      <w:divBdr>
        <w:top w:val="none" w:sz="0" w:space="0" w:color="auto"/>
        <w:left w:val="none" w:sz="0" w:space="0" w:color="auto"/>
        <w:bottom w:val="none" w:sz="0" w:space="0" w:color="auto"/>
        <w:right w:val="none" w:sz="0" w:space="0" w:color="auto"/>
      </w:divBdr>
    </w:div>
    <w:div w:id="1209804097">
      <w:bodyDiv w:val="1"/>
      <w:marLeft w:val="0"/>
      <w:marRight w:val="0"/>
      <w:marTop w:val="0"/>
      <w:marBottom w:val="0"/>
      <w:divBdr>
        <w:top w:val="none" w:sz="0" w:space="0" w:color="auto"/>
        <w:left w:val="none" w:sz="0" w:space="0" w:color="auto"/>
        <w:bottom w:val="none" w:sz="0" w:space="0" w:color="auto"/>
        <w:right w:val="none" w:sz="0" w:space="0" w:color="auto"/>
      </w:divBdr>
    </w:div>
    <w:div w:id="1273628768">
      <w:bodyDiv w:val="1"/>
      <w:marLeft w:val="0"/>
      <w:marRight w:val="0"/>
      <w:marTop w:val="0"/>
      <w:marBottom w:val="0"/>
      <w:divBdr>
        <w:top w:val="none" w:sz="0" w:space="0" w:color="auto"/>
        <w:left w:val="none" w:sz="0" w:space="0" w:color="auto"/>
        <w:bottom w:val="none" w:sz="0" w:space="0" w:color="auto"/>
        <w:right w:val="none" w:sz="0" w:space="0" w:color="auto"/>
      </w:divBdr>
    </w:div>
    <w:div w:id="1295254273">
      <w:bodyDiv w:val="1"/>
      <w:marLeft w:val="0"/>
      <w:marRight w:val="0"/>
      <w:marTop w:val="0"/>
      <w:marBottom w:val="0"/>
      <w:divBdr>
        <w:top w:val="none" w:sz="0" w:space="0" w:color="auto"/>
        <w:left w:val="none" w:sz="0" w:space="0" w:color="auto"/>
        <w:bottom w:val="none" w:sz="0" w:space="0" w:color="auto"/>
        <w:right w:val="none" w:sz="0" w:space="0" w:color="auto"/>
      </w:divBdr>
    </w:div>
    <w:div w:id="1326937892">
      <w:bodyDiv w:val="1"/>
      <w:marLeft w:val="0"/>
      <w:marRight w:val="0"/>
      <w:marTop w:val="0"/>
      <w:marBottom w:val="0"/>
      <w:divBdr>
        <w:top w:val="none" w:sz="0" w:space="0" w:color="auto"/>
        <w:left w:val="none" w:sz="0" w:space="0" w:color="auto"/>
        <w:bottom w:val="none" w:sz="0" w:space="0" w:color="auto"/>
        <w:right w:val="none" w:sz="0" w:space="0" w:color="auto"/>
      </w:divBdr>
    </w:div>
    <w:div w:id="1386221066">
      <w:bodyDiv w:val="1"/>
      <w:marLeft w:val="0"/>
      <w:marRight w:val="0"/>
      <w:marTop w:val="0"/>
      <w:marBottom w:val="0"/>
      <w:divBdr>
        <w:top w:val="none" w:sz="0" w:space="0" w:color="auto"/>
        <w:left w:val="none" w:sz="0" w:space="0" w:color="auto"/>
        <w:bottom w:val="none" w:sz="0" w:space="0" w:color="auto"/>
        <w:right w:val="none" w:sz="0" w:space="0" w:color="auto"/>
      </w:divBdr>
    </w:div>
    <w:div w:id="1449592715">
      <w:bodyDiv w:val="1"/>
      <w:marLeft w:val="0"/>
      <w:marRight w:val="0"/>
      <w:marTop w:val="0"/>
      <w:marBottom w:val="0"/>
      <w:divBdr>
        <w:top w:val="none" w:sz="0" w:space="0" w:color="auto"/>
        <w:left w:val="none" w:sz="0" w:space="0" w:color="auto"/>
        <w:bottom w:val="none" w:sz="0" w:space="0" w:color="auto"/>
        <w:right w:val="none" w:sz="0" w:space="0" w:color="auto"/>
      </w:divBdr>
    </w:div>
    <w:div w:id="1522008343">
      <w:bodyDiv w:val="1"/>
      <w:marLeft w:val="0"/>
      <w:marRight w:val="0"/>
      <w:marTop w:val="0"/>
      <w:marBottom w:val="0"/>
      <w:divBdr>
        <w:top w:val="none" w:sz="0" w:space="0" w:color="auto"/>
        <w:left w:val="none" w:sz="0" w:space="0" w:color="auto"/>
        <w:bottom w:val="none" w:sz="0" w:space="0" w:color="auto"/>
        <w:right w:val="none" w:sz="0" w:space="0" w:color="auto"/>
      </w:divBdr>
    </w:div>
    <w:div w:id="1553619656">
      <w:bodyDiv w:val="1"/>
      <w:marLeft w:val="0"/>
      <w:marRight w:val="0"/>
      <w:marTop w:val="0"/>
      <w:marBottom w:val="0"/>
      <w:divBdr>
        <w:top w:val="none" w:sz="0" w:space="0" w:color="auto"/>
        <w:left w:val="none" w:sz="0" w:space="0" w:color="auto"/>
        <w:bottom w:val="none" w:sz="0" w:space="0" w:color="auto"/>
        <w:right w:val="none" w:sz="0" w:space="0" w:color="auto"/>
      </w:divBdr>
    </w:div>
    <w:div w:id="1659842477">
      <w:bodyDiv w:val="1"/>
      <w:marLeft w:val="0"/>
      <w:marRight w:val="0"/>
      <w:marTop w:val="0"/>
      <w:marBottom w:val="0"/>
      <w:divBdr>
        <w:top w:val="none" w:sz="0" w:space="0" w:color="auto"/>
        <w:left w:val="none" w:sz="0" w:space="0" w:color="auto"/>
        <w:bottom w:val="none" w:sz="0" w:space="0" w:color="auto"/>
        <w:right w:val="none" w:sz="0" w:space="0" w:color="auto"/>
      </w:divBdr>
    </w:div>
    <w:div w:id="1962298022">
      <w:bodyDiv w:val="1"/>
      <w:marLeft w:val="0"/>
      <w:marRight w:val="0"/>
      <w:marTop w:val="0"/>
      <w:marBottom w:val="0"/>
      <w:divBdr>
        <w:top w:val="none" w:sz="0" w:space="0" w:color="auto"/>
        <w:left w:val="none" w:sz="0" w:space="0" w:color="auto"/>
        <w:bottom w:val="none" w:sz="0" w:space="0" w:color="auto"/>
        <w:right w:val="none" w:sz="0" w:space="0" w:color="auto"/>
      </w:divBdr>
    </w:div>
    <w:div w:id="2076588295">
      <w:bodyDiv w:val="1"/>
      <w:marLeft w:val="0"/>
      <w:marRight w:val="0"/>
      <w:marTop w:val="0"/>
      <w:marBottom w:val="0"/>
      <w:divBdr>
        <w:top w:val="none" w:sz="0" w:space="0" w:color="auto"/>
        <w:left w:val="none" w:sz="0" w:space="0" w:color="auto"/>
        <w:bottom w:val="none" w:sz="0" w:space="0" w:color="auto"/>
        <w:right w:val="none" w:sz="0" w:space="0" w:color="auto"/>
      </w:divBdr>
    </w:div>
    <w:div w:id="21340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36BC4-9907-4081-8D78-15CA99E4A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1523</Words>
  <Characters>8684</Characters>
  <Application>Microsoft Office Word</Application>
  <DocSecurity>2</DocSecurity>
  <Lines>72</Lines>
  <Paragraphs>20</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vt:lpstr>
    </vt:vector>
  </TitlesOfParts>
  <Company>КонсультантПлюс Версия 4016.00.32</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dc:title>
  <dc:creator>Юлия</dc:creator>
  <cp:lastModifiedBy>user</cp:lastModifiedBy>
  <cp:revision>14</cp:revision>
  <cp:lastPrinted>2022-08-26T04:14:00Z</cp:lastPrinted>
  <dcterms:created xsi:type="dcterms:W3CDTF">2024-01-31T04:18:00Z</dcterms:created>
  <dcterms:modified xsi:type="dcterms:W3CDTF">2024-07-05T06:27:00Z</dcterms:modified>
</cp:coreProperties>
</file>