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A170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ПОСТАНОВЛЕНИЕ</w:t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31F3E" w:rsidRPr="00A31F3E" w:rsidRDefault="00A31F3E" w:rsidP="00A31F3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56F27" w:rsidRPr="004A170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A1708" w:rsidRDefault="00326AE1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_________________</w:t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  <w:t xml:space="preserve">    </w:t>
      </w:r>
      <w:r w:rsidR="00E56F27" w:rsidRPr="004A1708">
        <w:rPr>
          <w:rFonts w:ascii="Liberation Serif" w:hAnsi="Liberation Serif"/>
          <w:sz w:val="28"/>
          <w:szCs w:val="28"/>
        </w:rPr>
        <w:t>№ _______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A170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A170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A170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84CC2" w:rsidRPr="007D6B7A" w:rsidRDefault="00B84CC2" w:rsidP="007D6B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proofErr w:type="gramStart"/>
      <w:r w:rsidRPr="004A1708">
        <w:rPr>
          <w:rFonts w:ascii="Liberation Serif" w:eastAsia="Times New Roman" w:hAnsi="Liberation Serif" w:cs="Times New Roman"/>
          <w:b/>
          <w:i/>
          <w:sz w:val="27"/>
          <w:szCs w:val="27"/>
        </w:rPr>
        <w:t xml:space="preserve">О </w:t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внесении изменений </w:t>
      </w:r>
      <w:r w:rsidR="00141F19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в </w:t>
      </w:r>
      <w:r w:rsidR="003B27E5" w:rsidRPr="007D6B7A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141F19" w:rsidRPr="007D6B7A">
        <w:rPr>
          <w:rFonts w:ascii="Liberation Serif" w:hAnsi="Liberation Serif"/>
          <w:b/>
          <w:i/>
          <w:sz w:val="28"/>
          <w:szCs w:val="28"/>
        </w:rPr>
        <w:t xml:space="preserve"> Главы Каменского </w:t>
      </w:r>
      <w:r w:rsidR="00A31F3E" w:rsidRPr="007D6B7A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="00141F19" w:rsidRPr="007D6B7A">
        <w:rPr>
          <w:rFonts w:ascii="Liberation Serif" w:hAnsi="Liberation Serif"/>
          <w:b/>
          <w:i/>
          <w:sz w:val="28"/>
          <w:szCs w:val="28"/>
        </w:rPr>
        <w:t xml:space="preserve"> округа</w:t>
      </w:r>
      <w:r w:rsidR="00A31F3E" w:rsidRPr="007D6B7A">
        <w:rPr>
          <w:rFonts w:ascii="Liberation Serif" w:hAnsi="Liberation Serif"/>
          <w:b/>
          <w:i/>
          <w:sz w:val="28"/>
          <w:szCs w:val="28"/>
        </w:rPr>
        <w:t xml:space="preserve"> Свердловской области </w:t>
      </w:r>
      <w:r w:rsidR="00141F19" w:rsidRPr="007D6B7A">
        <w:rPr>
          <w:rFonts w:ascii="Liberation Serif" w:hAnsi="Liberation Serif"/>
          <w:b/>
          <w:i/>
          <w:sz w:val="28"/>
          <w:szCs w:val="28"/>
        </w:rPr>
        <w:t xml:space="preserve"> от 26.08.2020 № 1207</w:t>
      </w:r>
      <w:r w:rsidRPr="007D6B7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B27E5" w:rsidRPr="007D6B7A">
        <w:rPr>
          <w:rFonts w:ascii="Liberation Serif" w:hAnsi="Liberation Serif"/>
          <w:b/>
          <w:i/>
          <w:sz w:val="28"/>
          <w:szCs w:val="28"/>
        </w:rPr>
        <w:t xml:space="preserve">«Об утверждении муниципальной программы «Развитие системы образования </w:t>
      </w:r>
      <w:r w:rsidR="00E7734A" w:rsidRPr="007D6B7A">
        <w:rPr>
          <w:rFonts w:ascii="Liberation Serif" w:hAnsi="Liberation Serif"/>
          <w:b/>
          <w:i/>
          <w:sz w:val="28"/>
          <w:szCs w:val="28"/>
        </w:rPr>
        <w:t xml:space="preserve">Каменского муниципального округа Свердловской области </w:t>
      </w:r>
      <w:r w:rsidR="003B27E5" w:rsidRPr="007D6B7A">
        <w:rPr>
          <w:rFonts w:ascii="Liberation Serif" w:hAnsi="Liberation Serif"/>
          <w:b/>
          <w:i/>
          <w:sz w:val="28"/>
          <w:szCs w:val="28"/>
        </w:rPr>
        <w:t xml:space="preserve"> до 2027 года»</w:t>
      </w:r>
      <w:r w:rsidR="00E7734A" w:rsidRPr="007D6B7A">
        <w:rPr>
          <w:rFonts w:ascii="Liberation Serif" w:hAnsi="Liberation Serif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(в редакции от 20.01.2021 № 41, от 29.03.2021 №413, от 29.04.2021 № 651,</w:t>
      </w:r>
      <w:r w:rsidR="00326AE1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="00E7734A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от 19.07.2021 № 1202, от 30.11.2021</w:t>
      </w:r>
      <w:r w:rsidR="00326AE1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№ 2027, от 30.12.2021 № 2226,</w:t>
      </w:r>
      <w:r w:rsidR="00326AE1" w:rsidRPr="007D6B7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7734A" w:rsidRPr="007D6B7A">
        <w:rPr>
          <w:rFonts w:ascii="Liberation Serif" w:hAnsi="Liberation Serif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от 26.04.2022 № 805, от 15.07.2022 № 1459, от 30.09.2022 № 2086,</w:t>
      </w:r>
      <w:r w:rsidR="00326AE1" w:rsidRPr="007D6B7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7734A" w:rsidRPr="007D6B7A">
        <w:rPr>
          <w:rFonts w:ascii="Liberation Serif" w:hAnsi="Liberation Serif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от 19.12.2022</w:t>
      </w:r>
      <w:proofErr w:type="gramEnd"/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№ </w:t>
      </w:r>
      <w:proofErr w:type="gramStart"/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2718, от 30.12.2022 № 2868, от 10.01.2023 № 3, </w:t>
      </w:r>
      <w:r w:rsidR="00E7734A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от 16.02.2023 № 265, от 11.05.2023 № 825, от 16.08.2023 № 1569, </w:t>
      </w:r>
      <w:r w:rsidR="007D6B7A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от 13.11.2023 № 2218, от 29.12.2023 № 2602, от 31.01.2024 № 180, </w:t>
      </w:r>
      <w:r w:rsidR="00E7734A"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br/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от 22.04.2024 № 696</w:t>
      </w:r>
      <w:r w:rsidRPr="007D6B7A">
        <w:rPr>
          <w:rFonts w:ascii="Liberation Serif" w:hAnsi="Liberation Serif"/>
          <w:b/>
          <w:i/>
          <w:sz w:val="28"/>
          <w:szCs w:val="28"/>
        </w:rPr>
        <w:t>, от 08.08.2024 № 1643</w:t>
      </w:r>
      <w:r w:rsidR="003B27E5" w:rsidRPr="007D6B7A">
        <w:rPr>
          <w:rFonts w:ascii="Liberation Serif" w:hAnsi="Liberation Serif"/>
          <w:b/>
          <w:i/>
          <w:sz w:val="28"/>
          <w:szCs w:val="28"/>
        </w:rPr>
        <w:t>, от 16.10.2024 № 2246</w:t>
      </w:r>
      <w:r w:rsidR="00A31F3E" w:rsidRPr="007D6B7A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7D6B7A" w:rsidRPr="007D6B7A">
        <w:rPr>
          <w:rFonts w:ascii="Liberation Serif" w:hAnsi="Liberation Serif"/>
          <w:b/>
          <w:i/>
          <w:sz w:val="28"/>
          <w:szCs w:val="28"/>
        </w:rPr>
        <w:br/>
      </w:r>
      <w:r w:rsidR="00A31F3E" w:rsidRPr="007D6B7A">
        <w:rPr>
          <w:rFonts w:ascii="Liberation Serif" w:hAnsi="Liberation Serif"/>
          <w:b/>
          <w:i/>
          <w:sz w:val="28"/>
          <w:szCs w:val="28"/>
        </w:rPr>
        <w:t>от 28.12.2024 №  2858</w:t>
      </w:r>
      <w:r w:rsidRPr="007D6B7A">
        <w:rPr>
          <w:rFonts w:ascii="Liberation Serif" w:eastAsia="Times New Roman" w:hAnsi="Liberation Serif" w:cs="Times New Roman"/>
          <w:b/>
          <w:i/>
          <w:sz w:val="28"/>
          <w:szCs w:val="28"/>
        </w:rPr>
        <w:t>)</w:t>
      </w:r>
      <w:proofErr w:type="gramEnd"/>
    </w:p>
    <w:p w:rsidR="00E56F27" w:rsidRPr="007D6B7A" w:rsidRDefault="00E56F27" w:rsidP="007D6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7D6B7A" w:rsidRPr="00A95364" w:rsidRDefault="007D6B7A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6B7A">
        <w:rPr>
          <w:rFonts w:ascii="Liberation Serif" w:hAnsi="Liberation Serif"/>
          <w:bCs/>
          <w:iCs/>
          <w:sz w:val="28"/>
          <w:szCs w:val="28"/>
        </w:rPr>
        <w:t>В целях приведения муниципальной программы в соответствие с</w:t>
      </w:r>
      <w:r w:rsidRPr="007D6B7A">
        <w:rPr>
          <w:rFonts w:ascii="Liberation Serif" w:hAnsi="Liberation Serif"/>
          <w:sz w:val="28"/>
          <w:szCs w:val="28"/>
        </w:rPr>
        <w:t xml:space="preserve"> </w:t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бюджетом Каменского муниципального округа Свердловской области, утвержденным Решением Думы Каменского городского округа от 12.12.2024 № 496 «О бюджете Каменского муниципального округа Свердловской области на 2025 год и плановый период 2026  и 2027 годов» и сводной бюджетной росписью, утвержденной </w:t>
      </w:r>
      <w:r w:rsidRPr="007D6B7A">
        <w:rPr>
          <w:rFonts w:ascii="Liberation Serif" w:hAnsi="Liberation Serif"/>
          <w:sz w:val="28"/>
          <w:szCs w:val="28"/>
        </w:rPr>
        <w:t xml:space="preserve">Приказом Финансового управления Администрации Каменского муниципального  округа Свердловской области </w:t>
      </w:r>
      <w:r w:rsidRPr="00A95364">
        <w:rPr>
          <w:rFonts w:ascii="Liberation Serif" w:hAnsi="Liberation Serif"/>
          <w:sz w:val="28"/>
          <w:szCs w:val="28"/>
        </w:rPr>
        <w:t>от 27.12.2024  года №  67 «</w:t>
      </w:r>
      <w:r w:rsidRPr="00A95364">
        <w:rPr>
          <w:rFonts w:ascii="Liberation Serif" w:hAnsi="Liberation Serif" w:cs="Tahoma"/>
          <w:sz w:val="28"/>
          <w:szCs w:val="28"/>
        </w:rPr>
        <w:t>Об утверждении</w:t>
      </w:r>
      <w:proofErr w:type="gramEnd"/>
      <w:r w:rsidRPr="00A95364">
        <w:rPr>
          <w:rFonts w:ascii="Liberation Serif" w:hAnsi="Liberation Serif" w:cs="Tahoma"/>
          <w:sz w:val="28"/>
          <w:szCs w:val="28"/>
        </w:rPr>
        <w:t xml:space="preserve"> </w:t>
      </w:r>
      <w:proofErr w:type="gramStart"/>
      <w:r w:rsidRPr="00A95364">
        <w:rPr>
          <w:rFonts w:ascii="Liberation Serif" w:hAnsi="Liberation Serif" w:cs="Tahoma"/>
          <w:sz w:val="28"/>
          <w:szCs w:val="28"/>
        </w:rPr>
        <w:t>сводной бюджетной росписи бюджета Каменского муниципального округа Свердловской области  на 2024 год и плановый период 2025 и 2026 годов</w:t>
      </w:r>
      <w:r w:rsidRPr="00A95364">
        <w:rPr>
          <w:rFonts w:ascii="Liberation Serif" w:hAnsi="Liberation Serif"/>
          <w:sz w:val="28"/>
          <w:szCs w:val="28"/>
        </w:rPr>
        <w:t xml:space="preserve"> (в редакции приказов Финансового управления Администрации Каменского городского округа от 20.01.2025 № 4,  от 24.01.2025 № 6)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A95364">
        <w:rPr>
          <w:rFonts w:ascii="Liberation Serif" w:hAnsi="Liberation Serif"/>
          <w:sz w:val="28"/>
          <w:szCs w:val="28"/>
        </w:rPr>
        <w:t xml:space="preserve">руководствуясь 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Постановлением Правительства Свердловской области </w:t>
      </w:r>
      <w:r w:rsidRPr="00A95364">
        <w:rPr>
          <w:rFonts w:ascii="Liberation Serif" w:hAnsi="Liberation Serif"/>
          <w:sz w:val="28"/>
          <w:szCs w:val="28"/>
        </w:rPr>
        <w:t>от 19.12.2019 № 920-ПП (ред. от 19.03.2020 № 167, от 13.08.2020 № 547-ПП, от 27.08.2020 № 596, от 24.09.2020 № 658-ПП, от 29.10.2020 № 793-ПП, от 12.11.2020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Pr="00A95364">
        <w:rPr>
          <w:rFonts w:ascii="Liberation Serif" w:hAnsi="Liberation Serif"/>
          <w:sz w:val="28"/>
          <w:szCs w:val="28"/>
        </w:rPr>
        <w:t xml:space="preserve">830-ПП, </w:t>
      </w:r>
      <w:hyperlink r:id="rId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30.12.2020 № 1008-ПП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21.01.2021 № 19-ПП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25.02.2021 № 100-ПП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15.04.2021 № 218-ПП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29.07.2021 № 462-ПП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26.08.2021 № 530-ПП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30.09.2021 № 634-ПП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25.11.2021 № 838-ПП, </w:t>
      </w:r>
      <w:hyperlink r:id="rId1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24.12.2021 N 963-ПП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17.02.2022 N 112-ПП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07.04.2022 N 250-ПП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02.06.2022 N 363-ПП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21.07.2022 N 473-ПП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06.10.2022 N 670-ПП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от </w:t>
        </w:r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lastRenderedPageBreak/>
          <w:t>17.11.2022 N 786-ПП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15.12.2022 № 884-ПП, </w:t>
      </w:r>
      <w:hyperlink r:id="rId2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27.12.2022 N 924-ПП</w:t>
        </w:r>
        <w:proofErr w:type="gramEnd"/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3" w:history="1">
        <w:proofErr w:type="gramStart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12.01.2023 N 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09.02.2023 № 85-ПП, от 14.04.2023 № 266-ПП, от 31.08.2023 № 621-ПП, </w:t>
      </w:r>
      <w:hyperlink r:id="rId2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21.09.2023 N 685-ПП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30.10.2023 N 798-ПП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25.12.2023 N 1003-ПП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07.03.2024 N 149-ПП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28.03.2024 N 194-ПП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25.04.2024 N 270-ПП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05.09.2024 N 594-ПП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3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03.10.2024 N 680-ПП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3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23.12.2024 N 923-ПП</w:t>
        </w:r>
      </w:hyperlink>
      <w:r w:rsidRPr="00A95364">
        <w:rPr>
          <w:rFonts w:ascii="Liberation Serif" w:hAnsi="Liberation Serif"/>
          <w:sz w:val="28"/>
          <w:szCs w:val="28"/>
        </w:rPr>
        <w:t>) «Об утверждении государственной программы Свердловской области «Развитие системы образования и реализация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молодежной политики в Свердловской области», постановлением Главы Каменского городского округа от 25.12.2014 г. № 3461 (в редакции от 01.04.2015 № 818, от 30.12.2015  № 3338, от 17.04.2018 № 593, от 17.02.2021 № 234) «Об утверждении Порядка формирования и реализации муниципальных программ МО «Каменский городской округ», руководствуясь Уставом Каменского муниципального округа. </w:t>
      </w:r>
    </w:p>
    <w:p w:rsidR="00E56F27" w:rsidRPr="00A95364" w:rsidRDefault="00E56F27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b/>
          <w:sz w:val="28"/>
          <w:szCs w:val="28"/>
        </w:rPr>
      </w:pPr>
      <w:r w:rsidRPr="00A9536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7D6B7A" w:rsidRPr="00BF4143" w:rsidRDefault="00141F19" w:rsidP="00B00CBC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7"/>
          <w:szCs w:val="27"/>
        </w:rPr>
      </w:pPr>
      <w:r w:rsidRPr="00A95364">
        <w:rPr>
          <w:rFonts w:ascii="Liberation Serif" w:hAnsi="Liberation Serif" w:cs="Arial"/>
          <w:sz w:val="28"/>
          <w:szCs w:val="28"/>
        </w:rPr>
        <w:t>1</w:t>
      </w:r>
      <w:r w:rsidR="009F3D98" w:rsidRPr="00A95364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7D6B7A" w:rsidRPr="00A95364">
        <w:rPr>
          <w:rFonts w:ascii="Liberation Serif" w:hAnsi="Liberation Serif"/>
          <w:sz w:val="27"/>
          <w:szCs w:val="27"/>
        </w:rPr>
        <w:t xml:space="preserve">Внести в муниципальную </w:t>
      </w:r>
      <w:hyperlink r:id="rId33" w:history="1">
        <w:r w:rsidR="007D6B7A" w:rsidRPr="00A95364">
          <w:rPr>
            <w:rFonts w:ascii="Liberation Serif" w:hAnsi="Liberation Serif"/>
            <w:sz w:val="27"/>
            <w:szCs w:val="27"/>
          </w:rPr>
          <w:t>программу</w:t>
        </w:r>
      </w:hyperlink>
      <w:r w:rsidR="007D6B7A" w:rsidRPr="00A95364">
        <w:rPr>
          <w:rFonts w:ascii="Liberation Serif" w:hAnsi="Liberation Serif"/>
          <w:sz w:val="27"/>
          <w:szCs w:val="27"/>
        </w:rPr>
        <w:t xml:space="preserve"> «Развитие системы образования Каменского муниципального округа Свердловской области до 2027 года» (далее по тексту – Программа), утвержденную постановлением Главы муниципального образования «Каменский городской округ» от 26.08.2020 г. № 1207 (в редакции от 20.01.2021 № 41, от 29.03.2021 № 413, от 29.04.2021 № 651, от 19.07.2021 № 1202 от 30.11.2021 № 2027, от 30.12.2021 № 2226, от 26.04.2022 № 805, от 15.07.2022 № 1459, от 30.09.2022 № 2086</w:t>
      </w:r>
      <w:proofErr w:type="gramEnd"/>
      <w:r w:rsidR="007D6B7A" w:rsidRPr="00A95364">
        <w:rPr>
          <w:rFonts w:ascii="Liberation Serif" w:hAnsi="Liberation Serif"/>
          <w:sz w:val="27"/>
          <w:szCs w:val="27"/>
        </w:rPr>
        <w:t xml:space="preserve">, </w:t>
      </w:r>
      <w:proofErr w:type="gramStart"/>
      <w:r w:rsidR="007D6B7A" w:rsidRPr="00A95364">
        <w:rPr>
          <w:rFonts w:ascii="Liberation Serif" w:hAnsi="Liberation Serif"/>
          <w:sz w:val="27"/>
          <w:szCs w:val="27"/>
        </w:rPr>
        <w:t>от 19.12.2022 №</w:t>
      </w:r>
      <w:r w:rsidR="007D6B7A">
        <w:rPr>
          <w:rFonts w:ascii="Liberation Serif" w:hAnsi="Liberation Serif"/>
          <w:sz w:val="27"/>
          <w:szCs w:val="27"/>
        </w:rPr>
        <w:t xml:space="preserve"> </w:t>
      </w:r>
      <w:r w:rsidR="007D6B7A" w:rsidRPr="00BF4143">
        <w:rPr>
          <w:rFonts w:ascii="Liberation Serif" w:hAnsi="Liberation Serif"/>
          <w:sz w:val="27"/>
          <w:szCs w:val="27"/>
        </w:rPr>
        <w:t>2718, от 30.12.2022 № 2868, от 10.01.2023 № 3, от 16.02.2023 № 265, от 11.05.2023 № 825, от 16.08.2023 № 1569, от 13.11.2023 № 2218, от 29.12.2023 № 2602, от 31.01.2024 № 180, от 22.04.2024 № 696), следующие изменения:</w:t>
      </w:r>
      <w:proofErr w:type="gramEnd"/>
    </w:p>
    <w:p w:rsidR="00B87CEB" w:rsidRDefault="00B00CBC" w:rsidP="00B0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1.1.</w:t>
      </w:r>
      <w:r w:rsidR="00B87CEB">
        <w:rPr>
          <w:rFonts w:ascii="Liberation Serif" w:eastAsia="Times New Roman" w:hAnsi="Liberation Serif" w:cs="Times New Roman"/>
          <w:sz w:val="28"/>
          <w:szCs w:val="28"/>
        </w:rPr>
        <w:t xml:space="preserve"> Строку паспорта муниципальной программы «Цель и задачи муниципальной программы» цель 2.2 дополнить задачей 2.2.17 следующего содержания:</w:t>
      </w:r>
    </w:p>
    <w:tbl>
      <w:tblPr>
        <w:tblStyle w:val="aa"/>
        <w:tblW w:w="0" w:type="auto"/>
        <w:tblLook w:val="04A0"/>
      </w:tblPr>
      <w:tblGrid>
        <w:gridCol w:w="3425"/>
        <w:gridCol w:w="6428"/>
      </w:tblGrid>
      <w:tr w:rsidR="00B87CEB" w:rsidTr="00735B91">
        <w:tc>
          <w:tcPr>
            <w:tcW w:w="3510" w:type="dxa"/>
          </w:tcPr>
          <w:p w:rsidR="00B87CEB" w:rsidRDefault="00B87CEB" w:rsidP="00735B91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87CEB" w:rsidRPr="00EE52E2" w:rsidRDefault="00B87CEB" w:rsidP="00735B9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b/>
                <w:sz w:val="28"/>
                <w:szCs w:val="28"/>
              </w:rPr>
            </w:pPr>
            <w:r w:rsidRPr="00EE52E2">
              <w:rPr>
                <w:rFonts w:ascii="Liberation Serif" w:hAnsi="Liberation Serif" w:cs="TimesNewRoman"/>
                <w:b/>
                <w:sz w:val="28"/>
                <w:szCs w:val="28"/>
              </w:rPr>
              <w:t>Задача 2.2.17.</w:t>
            </w:r>
          </w:p>
          <w:p w:rsidR="00B87CEB" w:rsidRPr="001658D7" w:rsidRDefault="00B87CEB" w:rsidP="00735B91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E52E2">
              <w:rPr>
                <w:rFonts w:ascii="Liberation Serif" w:hAnsi="Liberation Serif" w:cs="TimesNewRoman"/>
                <w:sz w:val="28"/>
                <w:szCs w:val="28"/>
              </w:rPr>
              <w:t>Создание в общеобразовательных</w:t>
            </w:r>
            <w:r w:rsidRPr="00EE52E2">
              <w:rPr>
                <w:rFonts w:ascii="Liberation Serif" w:hAnsi="Liberation Serif" w:cs="TimesNewRoman"/>
                <w:b/>
                <w:sz w:val="28"/>
                <w:szCs w:val="28"/>
              </w:rPr>
              <w:t xml:space="preserve"> </w:t>
            </w:r>
            <w:r w:rsidRPr="00EE52E2">
              <w:rPr>
                <w:rFonts w:ascii="Liberation Serif" w:hAnsi="Liberation Serif" w:cs="TimesNewRoman"/>
                <w:sz w:val="28"/>
                <w:szCs w:val="28"/>
              </w:rPr>
              <w:t>организациях условий для получения детьми-инвалидами качественного образования.</w:t>
            </w:r>
          </w:p>
        </w:tc>
      </w:tr>
    </w:tbl>
    <w:p w:rsidR="00B87CEB" w:rsidRPr="00EE52E2" w:rsidRDefault="00B00CBC" w:rsidP="00B8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384684">
        <w:rPr>
          <w:rFonts w:ascii="Liberation Serif" w:eastAsia="Times New Roman" w:hAnsi="Liberation Serif" w:cs="Times New Roman"/>
          <w:sz w:val="28"/>
          <w:szCs w:val="28"/>
        </w:rPr>
        <w:t>2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B87CEB">
        <w:rPr>
          <w:rFonts w:ascii="Liberation Serif" w:eastAsia="Times New Roman" w:hAnsi="Liberation Serif" w:cs="Times New Roman"/>
          <w:sz w:val="28"/>
          <w:szCs w:val="28"/>
        </w:rPr>
        <w:t xml:space="preserve">Строку паспорта муниципальной программы </w:t>
      </w:r>
      <w:r w:rsidR="00B87CEB" w:rsidRPr="004B50F3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B87CEB" w:rsidRPr="004B50F3">
        <w:rPr>
          <w:rFonts w:ascii="Liberation Serif" w:hAnsi="Liberation Serif" w:cs="TimesNewRoman"/>
          <w:sz w:val="28"/>
          <w:szCs w:val="28"/>
        </w:rPr>
        <w:t>Перечень основных целевых показателей муниципальной программы»</w:t>
      </w:r>
      <w:r w:rsidR="00B87CEB">
        <w:rPr>
          <w:rFonts w:ascii="Liberation Serif" w:hAnsi="Liberation Serif" w:cs="TimesNewRoman"/>
          <w:sz w:val="28"/>
          <w:szCs w:val="28"/>
        </w:rPr>
        <w:t xml:space="preserve"> дополнить пункт</w:t>
      </w:r>
      <w:r w:rsidR="00384684">
        <w:rPr>
          <w:rFonts w:ascii="Liberation Serif" w:hAnsi="Liberation Serif" w:cs="TimesNewRoman"/>
          <w:sz w:val="28"/>
          <w:szCs w:val="28"/>
        </w:rPr>
        <w:t>ом</w:t>
      </w:r>
      <w:r w:rsidR="00B87CEB">
        <w:rPr>
          <w:rFonts w:ascii="Liberation Serif" w:hAnsi="Liberation Serif" w:cs="TimesNewRoman"/>
          <w:sz w:val="28"/>
          <w:szCs w:val="28"/>
        </w:rPr>
        <w:t xml:space="preserve">                   61</w:t>
      </w:r>
      <w:r w:rsidR="00384684">
        <w:rPr>
          <w:rFonts w:ascii="Liberation Serif" w:hAnsi="Liberation Serif" w:cs="TimesNewRoman"/>
          <w:sz w:val="28"/>
          <w:szCs w:val="28"/>
        </w:rPr>
        <w:t xml:space="preserve"> </w:t>
      </w:r>
      <w:r w:rsidR="00B87CEB">
        <w:rPr>
          <w:rFonts w:ascii="Liberation Serif" w:hAnsi="Liberation Serif" w:cs="TimesNewRoman"/>
          <w:sz w:val="28"/>
          <w:szCs w:val="28"/>
        </w:rPr>
        <w:t>следующего содержания:</w:t>
      </w:r>
    </w:p>
    <w:tbl>
      <w:tblPr>
        <w:tblStyle w:val="aa"/>
        <w:tblW w:w="0" w:type="auto"/>
        <w:tblLook w:val="04A0"/>
      </w:tblPr>
      <w:tblGrid>
        <w:gridCol w:w="3510"/>
        <w:gridCol w:w="6237"/>
      </w:tblGrid>
      <w:tr w:rsidR="00B87CEB" w:rsidTr="00735B91">
        <w:tc>
          <w:tcPr>
            <w:tcW w:w="3510" w:type="dxa"/>
          </w:tcPr>
          <w:p w:rsidR="00B87CEB" w:rsidRDefault="00B87CEB" w:rsidP="00735B91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7CEB" w:rsidRPr="00EE52E2" w:rsidRDefault="00B87CEB" w:rsidP="0038468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E52E2">
              <w:rPr>
                <w:rFonts w:ascii="Liberation Serif" w:hAnsi="Liberation Serif"/>
                <w:sz w:val="28"/>
                <w:szCs w:val="28"/>
              </w:rPr>
              <w:t xml:space="preserve">61.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на территории Каменского муниципального округа. </w:t>
            </w:r>
          </w:p>
        </w:tc>
      </w:tr>
    </w:tbl>
    <w:p w:rsidR="00B87CEB" w:rsidRPr="001658D7" w:rsidRDefault="00B00CBC" w:rsidP="00B8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</w:t>
      </w:r>
      <w:r w:rsidR="00384684">
        <w:rPr>
          <w:rFonts w:ascii="Liberation Serif" w:hAnsi="Liberation Serif" w:cs="Times New Roman"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B87CEB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Строку Паспорта</w:t>
      </w:r>
      <w:r w:rsidR="00B87CEB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муниципальной программы «Объем</w:t>
      </w:r>
      <w:r w:rsidR="00B87CEB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финансирования муниципальной программы реализации, тыс. руб.»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510"/>
        <w:gridCol w:w="6237"/>
      </w:tblGrid>
      <w:tr w:rsidR="009D18F7" w:rsidRPr="007D6B7A" w:rsidTr="00AE221D">
        <w:tc>
          <w:tcPr>
            <w:tcW w:w="3510" w:type="dxa"/>
          </w:tcPr>
          <w:p w:rsidR="009D18F7" w:rsidRPr="007D6B7A" w:rsidRDefault="009D18F7" w:rsidP="007D6B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lastRenderedPageBreak/>
              <w:t xml:space="preserve">Объем финансирования 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реализации, тыс. рублей</w:t>
            </w:r>
          </w:p>
        </w:tc>
        <w:tc>
          <w:tcPr>
            <w:tcW w:w="6237" w:type="dxa"/>
          </w:tcPr>
          <w:p w:rsidR="009D18F7" w:rsidRPr="007D6B7A" w:rsidRDefault="009D18F7" w:rsidP="007D6B7A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7D6B7A">
              <w:rPr>
                <w:rFonts w:ascii="Liberation Serif" w:hAnsi="Liberation Serif"/>
              </w:rPr>
              <w:t xml:space="preserve">ВСЕГО: </w:t>
            </w:r>
            <w:r w:rsidRPr="007D6B7A">
              <w:rPr>
                <w:rFonts w:ascii="Liberation Serif" w:hAnsi="Liberation Serif" w:cs="TimesNewRoman"/>
              </w:rPr>
              <w:t>6</w:t>
            </w:r>
            <w:r w:rsidR="00B00CBC">
              <w:rPr>
                <w:rFonts w:ascii="Liberation Serif" w:hAnsi="Liberation Serif" w:cs="TimesNewRoman"/>
              </w:rPr>
              <w:t xml:space="preserve"> 922 144,8 </w:t>
            </w:r>
            <w:r w:rsidRPr="007D6B7A">
              <w:rPr>
                <w:rFonts w:ascii="Liberation Serif" w:hAnsi="Liberation Serif" w:cs="TimesNewRoman"/>
              </w:rPr>
              <w:t xml:space="preserve"> тыс. рублей</w:t>
            </w:r>
          </w:p>
          <w:p w:rsidR="009D18F7" w:rsidRPr="007D6B7A" w:rsidRDefault="009D18F7" w:rsidP="007D6B7A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7D6B7A">
              <w:rPr>
                <w:rFonts w:ascii="Liberation Serif" w:hAnsi="Liberation Serif"/>
              </w:rPr>
              <w:t xml:space="preserve">в том числе: 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- 725 572,3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- 764 966,0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- 819 382,9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2024 год – 1 008 318,4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– </w:t>
            </w:r>
            <w:r w:rsidR="00B00CBC">
              <w:rPr>
                <w:rFonts w:ascii="Liberation Serif" w:hAnsi="Liberation Serif" w:cs="TimesNewRoman"/>
                <w:sz w:val="28"/>
                <w:szCs w:val="28"/>
              </w:rPr>
              <w:t>1 209 697,2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</w:t>
            </w:r>
            <w:r w:rsidR="00D07FAC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D07FAC" w:rsidRPr="007D6B7A">
              <w:rPr>
                <w:rFonts w:ascii="Liberation Serif" w:hAnsi="Liberation Serif" w:cs="TimesNewRoman"/>
                <w:sz w:val="28"/>
                <w:szCs w:val="28"/>
              </w:rPr>
              <w:t>1</w:t>
            </w:r>
            <w:r w:rsidR="00B00CBC">
              <w:rPr>
                <w:rFonts w:ascii="Liberation Serif" w:hAnsi="Liberation Serif" w:cs="TimesNewRoman"/>
                <w:sz w:val="28"/>
                <w:szCs w:val="28"/>
              </w:rPr>
              <w:t> 167 046,6</w:t>
            </w:r>
            <w:r w:rsidR="00D07FAC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2027 год - </w:t>
            </w:r>
            <w:r w:rsidR="00D07FAC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1</w:t>
            </w:r>
            <w:r w:rsidR="00B00CBC">
              <w:rPr>
                <w:rFonts w:ascii="Liberation Serif" w:hAnsi="Liberation Serif" w:cs="TimesNewRoman"/>
                <w:sz w:val="28"/>
                <w:szCs w:val="28"/>
              </w:rPr>
              <w:t> 227 161,4</w:t>
            </w:r>
            <w:r w:rsidR="00D07FAC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из них: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областной бюджет</w:t>
            </w:r>
          </w:p>
          <w:p w:rsidR="009D18F7" w:rsidRPr="007D6B7A" w:rsidRDefault="003D5011" w:rsidP="007D6B7A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7D6B7A">
              <w:rPr>
                <w:rFonts w:ascii="Liberation Serif" w:hAnsi="Liberation Serif" w:cs="TimesNewRoman"/>
              </w:rPr>
              <w:t>3</w:t>
            </w:r>
            <w:r w:rsidR="00DF5997">
              <w:rPr>
                <w:rFonts w:ascii="Liberation Serif" w:hAnsi="Liberation Serif" w:cs="TimesNewRoman"/>
              </w:rPr>
              <w:t xml:space="preserve"> 701 767,6 </w:t>
            </w:r>
            <w:r w:rsidR="009D18F7" w:rsidRPr="007D6B7A">
              <w:rPr>
                <w:rFonts w:ascii="Liberation Serif" w:hAnsi="Liberation Serif" w:cs="TimesNewRoman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- 363 686,2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- 381 267,7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- 423 671,6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2024 год –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527 216,2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DF5997">
              <w:rPr>
                <w:rFonts w:ascii="Liberation Serif" w:hAnsi="Liberation Serif" w:cs="TimesNewRoman"/>
                <w:sz w:val="28"/>
                <w:szCs w:val="28"/>
              </w:rPr>
              <w:t>633 855,3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DF5997">
              <w:rPr>
                <w:rFonts w:ascii="Liberation Serif" w:hAnsi="Liberation Serif" w:cs="TimesNewRoman"/>
                <w:sz w:val="28"/>
                <w:szCs w:val="28"/>
              </w:rPr>
              <w:t>662 261,8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7D6B7A">
              <w:rPr>
                <w:rFonts w:ascii="Liberation Serif" w:hAnsi="Liberation Serif" w:cs="TimesNewRoman"/>
              </w:rPr>
              <w:t xml:space="preserve">2027 год </w:t>
            </w:r>
            <w:r w:rsidR="003D5011" w:rsidRPr="007D6B7A">
              <w:rPr>
                <w:rFonts w:ascii="Liberation Serif" w:hAnsi="Liberation Serif" w:cs="TimesNewRoman"/>
              </w:rPr>
              <w:t>–</w:t>
            </w:r>
            <w:r w:rsidRPr="007D6B7A">
              <w:rPr>
                <w:rFonts w:ascii="Liberation Serif" w:hAnsi="Liberation Serif" w:cs="TimesNewRoman"/>
              </w:rPr>
              <w:t xml:space="preserve"> </w:t>
            </w:r>
            <w:r w:rsidR="003D5011" w:rsidRPr="007D6B7A">
              <w:rPr>
                <w:rFonts w:ascii="Liberation Serif" w:hAnsi="Liberation Serif" w:cs="TimesNewRoman"/>
              </w:rPr>
              <w:t>690 246,8</w:t>
            </w:r>
            <w:r w:rsidRPr="007D6B7A">
              <w:rPr>
                <w:rFonts w:ascii="Liberation Serif" w:hAnsi="Liberation Serif" w:cs="TimesNewRoman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федеральный бюджет</w:t>
            </w:r>
          </w:p>
          <w:p w:rsidR="009D18F7" w:rsidRPr="007D6B7A" w:rsidRDefault="003D5011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142 667,9</w:t>
            </w:r>
            <w:r w:rsidR="009D18F7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- 27 717,4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- 29 772,6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- 32 784,5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2024 год – 52 393,4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0,0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0,0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2027 год - 0,0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местный бюджет</w:t>
            </w:r>
          </w:p>
          <w:p w:rsidR="009D18F7" w:rsidRPr="007D6B7A" w:rsidRDefault="003D5011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3 022 069,4</w:t>
            </w:r>
            <w:r w:rsidR="009D18F7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- 334 168,7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- 353 925,7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- 362 926,8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2024 год –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428 708,8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520 002,0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504 884,8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2027 го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д – 517 452,6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</w:tc>
      </w:tr>
    </w:tbl>
    <w:p w:rsidR="00B00CBC" w:rsidRDefault="00B00CBC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78" w:rsidRPr="007D6B7A" w:rsidRDefault="001658D7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D6B7A">
        <w:rPr>
          <w:rFonts w:ascii="Liberation Serif" w:hAnsi="Liberation Serif"/>
          <w:sz w:val="28"/>
          <w:szCs w:val="28"/>
        </w:rPr>
        <w:t>2</w:t>
      </w:r>
      <w:r w:rsidR="00B00CBC">
        <w:rPr>
          <w:rFonts w:ascii="Liberation Serif" w:hAnsi="Liberation Serif"/>
          <w:sz w:val="28"/>
          <w:szCs w:val="28"/>
        </w:rPr>
        <w:t>.</w:t>
      </w:r>
      <w:r w:rsidR="008E0278" w:rsidRPr="007D6B7A">
        <w:rPr>
          <w:rFonts w:ascii="Liberation Serif" w:hAnsi="Liberation Serif"/>
          <w:sz w:val="28"/>
          <w:szCs w:val="28"/>
        </w:rPr>
        <w:t xml:space="preserve"> 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Приложения № 1, 2 к муниципальной программе изложить в новой редакции согласно приложениям № 1, 2 к настоящему постановлению (прилагаются).</w:t>
      </w:r>
    </w:p>
    <w:p w:rsidR="0093763B" w:rsidRPr="007D6B7A" w:rsidRDefault="00B00CBC" w:rsidP="007D6B7A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3</w:t>
      </w:r>
      <w:r w:rsidR="0093763B" w:rsidRPr="007D6B7A">
        <w:rPr>
          <w:rFonts w:ascii="Liberation Serif" w:hAnsi="Liberation Serif" w:cs="Arial"/>
          <w:sz w:val="28"/>
          <w:szCs w:val="28"/>
        </w:rPr>
        <w:t>.</w:t>
      </w:r>
      <w:r w:rsidR="0093763B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1658D7" w:rsidRPr="007D6B7A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</w:t>
      </w:r>
      <w:r w:rsidR="001658D7" w:rsidRPr="007D6B7A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="001658D7" w:rsidRPr="007D6B7A">
        <w:rPr>
          <w:sz w:val="28"/>
          <w:szCs w:val="28"/>
        </w:rPr>
        <w:t xml:space="preserve"> </w:t>
      </w:r>
      <w:r w:rsidR="00D82EE0" w:rsidRPr="007D6B7A">
        <w:rPr>
          <w:rFonts w:ascii="Liberation Serif" w:hAnsi="Liberation Serif"/>
          <w:sz w:val="28"/>
          <w:szCs w:val="28"/>
        </w:rPr>
        <w:t>(</w:t>
      </w:r>
      <w:r w:rsidR="001658D7" w:rsidRPr="007D6B7A">
        <w:rPr>
          <w:rFonts w:ascii="Liberation Serif" w:hAnsi="Liberation Serif" w:cs="Times New Roman"/>
          <w:sz w:val="28"/>
          <w:szCs w:val="28"/>
        </w:rPr>
        <w:t>https://www.kamensk-adm.ru).</w:t>
      </w:r>
    </w:p>
    <w:p w:rsidR="0093763B" w:rsidRPr="007D6B7A" w:rsidRDefault="00B00CBC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7D6B7A">
        <w:rPr>
          <w:rFonts w:ascii="Liberation Serif" w:hAnsi="Liberation Serif" w:cs="Arial"/>
          <w:sz w:val="28"/>
          <w:szCs w:val="28"/>
        </w:rPr>
        <w:t xml:space="preserve">. </w:t>
      </w:r>
      <w:r w:rsidR="00BB5A5E" w:rsidRPr="007D6B7A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</w:t>
      </w:r>
      <w:r w:rsidR="00D82EE0" w:rsidRPr="007D6B7A">
        <w:rPr>
          <w:rFonts w:ascii="Liberation Serif" w:hAnsi="Liberation Serif"/>
          <w:sz w:val="28"/>
          <w:szCs w:val="28"/>
        </w:rPr>
        <w:t>возложить на заместителя Главы а</w:t>
      </w:r>
      <w:r w:rsidR="00BB5A5E" w:rsidRPr="007D6B7A">
        <w:rPr>
          <w:rFonts w:ascii="Liberation Serif" w:hAnsi="Liberation Serif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7D6B7A" w:rsidRDefault="004930F5" w:rsidP="007D6B7A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D6B7A">
        <w:rPr>
          <w:rFonts w:ascii="Liberation Serif" w:hAnsi="Liberation Serif" w:cs="Arial"/>
          <w:sz w:val="28"/>
          <w:szCs w:val="28"/>
        </w:rPr>
        <w:t>Гла</w:t>
      </w:r>
      <w:r w:rsidR="001310A9" w:rsidRPr="007D6B7A">
        <w:rPr>
          <w:rFonts w:ascii="Liberation Serif" w:hAnsi="Liberation Serif" w:cs="Arial"/>
          <w:sz w:val="28"/>
          <w:szCs w:val="28"/>
        </w:rPr>
        <w:t>ва городского округа</w:t>
      </w:r>
      <w:r w:rsidR="001310A9" w:rsidRPr="007D6B7A">
        <w:rPr>
          <w:rFonts w:ascii="Liberation Serif" w:hAnsi="Liberation Serif" w:cs="Arial"/>
          <w:sz w:val="28"/>
          <w:szCs w:val="28"/>
        </w:rPr>
        <w:tab/>
      </w:r>
      <w:r w:rsidR="001310A9" w:rsidRPr="007D6B7A">
        <w:rPr>
          <w:rFonts w:ascii="Liberation Serif" w:hAnsi="Liberation Serif" w:cs="Arial"/>
          <w:sz w:val="28"/>
          <w:szCs w:val="28"/>
        </w:rPr>
        <w:tab/>
      </w:r>
      <w:r w:rsidR="001310A9" w:rsidRPr="007D6B7A">
        <w:rPr>
          <w:rFonts w:ascii="Liberation Serif" w:hAnsi="Liberation Serif" w:cs="Arial"/>
          <w:sz w:val="28"/>
          <w:szCs w:val="28"/>
        </w:rPr>
        <w:tab/>
      </w:r>
      <w:r w:rsidR="001310A9" w:rsidRPr="007D6B7A">
        <w:rPr>
          <w:rFonts w:ascii="Liberation Serif" w:hAnsi="Liberation Serif" w:cs="Arial"/>
          <w:sz w:val="28"/>
          <w:szCs w:val="28"/>
        </w:rPr>
        <w:tab/>
      </w:r>
      <w:r w:rsidR="001310A9" w:rsidRPr="007D6B7A">
        <w:rPr>
          <w:rFonts w:ascii="Liberation Serif" w:hAnsi="Liberation Serif" w:cs="Arial"/>
          <w:sz w:val="28"/>
          <w:szCs w:val="28"/>
        </w:rPr>
        <w:tab/>
      </w:r>
      <w:r w:rsidR="001310A9" w:rsidRPr="007D6B7A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 w:rsidRPr="007D6B7A">
        <w:rPr>
          <w:rFonts w:ascii="Liberation Serif" w:hAnsi="Liberation Serif" w:cs="Arial"/>
          <w:sz w:val="28"/>
          <w:szCs w:val="28"/>
        </w:rPr>
        <w:t>А.Ю. Кошкаров</w:t>
      </w:r>
    </w:p>
    <w:sectPr w:rsidR="00E56F27" w:rsidRPr="007D6B7A" w:rsidSect="002C06AF">
      <w:headerReference w:type="default" r:id="rId34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73" w:rsidRDefault="00E95373" w:rsidP="00E56F27">
      <w:pPr>
        <w:spacing w:after="0" w:line="240" w:lineRule="auto"/>
      </w:pPr>
      <w:r>
        <w:separator/>
      </w:r>
    </w:p>
  </w:endnote>
  <w:endnote w:type="continuationSeparator" w:id="0">
    <w:p w:rsidR="00E95373" w:rsidRDefault="00E95373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73" w:rsidRDefault="00E95373" w:rsidP="00E56F27">
      <w:pPr>
        <w:spacing w:after="0" w:line="240" w:lineRule="auto"/>
      </w:pPr>
      <w:r>
        <w:separator/>
      </w:r>
    </w:p>
  </w:footnote>
  <w:footnote w:type="continuationSeparator" w:id="0">
    <w:p w:rsidR="00E95373" w:rsidRDefault="00E95373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E0278" w:rsidRPr="00E56F27" w:rsidRDefault="00A0313C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8E0278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C64D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2503A"/>
    <w:rsid w:val="00040B3B"/>
    <w:rsid w:val="000516A6"/>
    <w:rsid w:val="00052B0A"/>
    <w:rsid w:val="00053776"/>
    <w:rsid w:val="00077290"/>
    <w:rsid w:val="000819EA"/>
    <w:rsid w:val="00085AE9"/>
    <w:rsid w:val="00097A24"/>
    <w:rsid w:val="000A3D43"/>
    <w:rsid w:val="000C591D"/>
    <w:rsid w:val="001116B4"/>
    <w:rsid w:val="00114B07"/>
    <w:rsid w:val="001310A9"/>
    <w:rsid w:val="00141F19"/>
    <w:rsid w:val="00164CA5"/>
    <w:rsid w:val="001658D7"/>
    <w:rsid w:val="001F0039"/>
    <w:rsid w:val="00227CE1"/>
    <w:rsid w:val="002323EE"/>
    <w:rsid w:val="00255891"/>
    <w:rsid w:val="00272E67"/>
    <w:rsid w:val="00281A5B"/>
    <w:rsid w:val="0028484C"/>
    <w:rsid w:val="00286C69"/>
    <w:rsid w:val="002A326D"/>
    <w:rsid w:val="002C06AF"/>
    <w:rsid w:val="002E0655"/>
    <w:rsid w:val="00307EE1"/>
    <w:rsid w:val="00317680"/>
    <w:rsid w:val="003246B4"/>
    <w:rsid w:val="0032561E"/>
    <w:rsid w:val="00326AE1"/>
    <w:rsid w:val="0036683F"/>
    <w:rsid w:val="00384684"/>
    <w:rsid w:val="003A5500"/>
    <w:rsid w:val="003A6EF3"/>
    <w:rsid w:val="003B27E5"/>
    <w:rsid w:val="003D5011"/>
    <w:rsid w:val="003D5D6E"/>
    <w:rsid w:val="003F3DB2"/>
    <w:rsid w:val="00434681"/>
    <w:rsid w:val="004753CB"/>
    <w:rsid w:val="004930F5"/>
    <w:rsid w:val="00495739"/>
    <w:rsid w:val="004A1708"/>
    <w:rsid w:val="004A5C1D"/>
    <w:rsid w:val="004B50F3"/>
    <w:rsid w:val="004C48B2"/>
    <w:rsid w:val="004E1A18"/>
    <w:rsid w:val="004F4488"/>
    <w:rsid w:val="004F63BF"/>
    <w:rsid w:val="00502EB4"/>
    <w:rsid w:val="00511421"/>
    <w:rsid w:val="005400E1"/>
    <w:rsid w:val="005533A5"/>
    <w:rsid w:val="00584AA5"/>
    <w:rsid w:val="0059179E"/>
    <w:rsid w:val="005A3EDB"/>
    <w:rsid w:val="005C0EE6"/>
    <w:rsid w:val="005D3162"/>
    <w:rsid w:val="005F21BF"/>
    <w:rsid w:val="00653C87"/>
    <w:rsid w:val="00655B45"/>
    <w:rsid w:val="007067AB"/>
    <w:rsid w:val="0071018A"/>
    <w:rsid w:val="00732448"/>
    <w:rsid w:val="00737204"/>
    <w:rsid w:val="00740D7A"/>
    <w:rsid w:val="007824C9"/>
    <w:rsid w:val="007B3293"/>
    <w:rsid w:val="007D4353"/>
    <w:rsid w:val="007D6B7A"/>
    <w:rsid w:val="007D7816"/>
    <w:rsid w:val="007E3824"/>
    <w:rsid w:val="007E6203"/>
    <w:rsid w:val="007F28D7"/>
    <w:rsid w:val="008100C7"/>
    <w:rsid w:val="00830A4C"/>
    <w:rsid w:val="00834CF8"/>
    <w:rsid w:val="00837260"/>
    <w:rsid w:val="0085026F"/>
    <w:rsid w:val="00854722"/>
    <w:rsid w:val="00855174"/>
    <w:rsid w:val="00862F2B"/>
    <w:rsid w:val="00871570"/>
    <w:rsid w:val="008821E9"/>
    <w:rsid w:val="008905D6"/>
    <w:rsid w:val="008C2753"/>
    <w:rsid w:val="008E0278"/>
    <w:rsid w:val="008F5BDF"/>
    <w:rsid w:val="009100CF"/>
    <w:rsid w:val="0093763B"/>
    <w:rsid w:val="0095634F"/>
    <w:rsid w:val="009A5D1E"/>
    <w:rsid w:val="009B7950"/>
    <w:rsid w:val="009D18F7"/>
    <w:rsid w:val="009E3DA0"/>
    <w:rsid w:val="009F3D98"/>
    <w:rsid w:val="00A0313C"/>
    <w:rsid w:val="00A31F3E"/>
    <w:rsid w:val="00A56C89"/>
    <w:rsid w:val="00A65253"/>
    <w:rsid w:val="00A873E8"/>
    <w:rsid w:val="00A93633"/>
    <w:rsid w:val="00A95364"/>
    <w:rsid w:val="00AA5B11"/>
    <w:rsid w:val="00AB141A"/>
    <w:rsid w:val="00AF7901"/>
    <w:rsid w:val="00B00CBC"/>
    <w:rsid w:val="00B107B4"/>
    <w:rsid w:val="00B17125"/>
    <w:rsid w:val="00B20A35"/>
    <w:rsid w:val="00B430CD"/>
    <w:rsid w:val="00B5300F"/>
    <w:rsid w:val="00B53171"/>
    <w:rsid w:val="00B81E6C"/>
    <w:rsid w:val="00B84CC2"/>
    <w:rsid w:val="00B87CEB"/>
    <w:rsid w:val="00B95DEB"/>
    <w:rsid w:val="00BB1A72"/>
    <w:rsid w:val="00BB5A5E"/>
    <w:rsid w:val="00BC4041"/>
    <w:rsid w:val="00BC64DA"/>
    <w:rsid w:val="00BE7F50"/>
    <w:rsid w:val="00BF25CA"/>
    <w:rsid w:val="00BF6A16"/>
    <w:rsid w:val="00C17E51"/>
    <w:rsid w:val="00C20DD9"/>
    <w:rsid w:val="00C45660"/>
    <w:rsid w:val="00C76FD9"/>
    <w:rsid w:val="00C86E28"/>
    <w:rsid w:val="00C978C0"/>
    <w:rsid w:val="00CA00F3"/>
    <w:rsid w:val="00CA0215"/>
    <w:rsid w:val="00CA193E"/>
    <w:rsid w:val="00CA548E"/>
    <w:rsid w:val="00CB0ECF"/>
    <w:rsid w:val="00CC6B35"/>
    <w:rsid w:val="00CE2FF1"/>
    <w:rsid w:val="00CE50C3"/>
    <w:rsid w:val="00D02AA3"/>
    <w:rsid w:val="00D0540F"/>
    <w:rsid w:val="00D07FAC"/>
    <w:rsid w:val="00D35EB1"/>
    <w:rsid w:val="00D82EE0"/>
    <w:rsid w:val="00D83A74"/>
    <w:rsid w:val="00D86E88"/>
    <w:rsid w:val="00DB0E20"/>
    <w:rsid w:val="00DC1864"/>
    <w:rsid w:val="00DF5997"/>
    <w:rsid w:val="00E34A38"/>
    <w:rsid w:val="00E56F27"/>
    <w:rsid w:val="00E7734A"/>
    <w:rsid w:val="00E95373"/>
    <w:rsid w:val="00EA39AA"/>
    <w:rsid w:val="00EC359A"/>
    <w:rsid w:val="00ED27F2"/>
    <w:rsid w:val="00EF4DE6"/>
    <w:rsid w:val="00F05B38"/>
    <w:rsid w:val="00F06496"/>
    <w:rsid w:val="00F37011"/>
    <w:rsid w:val="00F43DC8"/>
    <w:rsid w:val="00FB6C09"/>
    <w:rsid w:val="00FB78EA"/>
    <w:rsid w:val="00FC1DA2"/>
    <w:rsid w:val="00FC3EC0"/>
    <w:rsid w:val="00FD5131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70226" TargetMode="External"/><Relationship Id="rId13" Type="http://schemas.openxmlformats.org/officeDocument/2006/relationships/hyperlink" Target="https://docs.cntd.ru/document/574846594" TargetMode="External"/><Relationship Id="rId18" Type="http://schemas.openxmlformats.org/officeDocument/2006/relationships/hyperlink" Target="https://docs.cntd.ru/document/406078706" TargetMode="External"/><Relationship Id="rId26" Type="http://schemas.openxmlformats.org/officeDocument/2006/relationships/hyperlink" Target="https://docs.cntd.ru/document/4070180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20794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74819714" TargetMode="External"/><Relationship Id="rId17" Type="http://schemas.openxmlformats.org/officeDocument/2006/relationships/hyperlink" Target="https://docs.cntd.ru/document/406002610" TargetMode="External"/><Relationship Id="rId25" Type="http://schemas.openxmlformats.org/officeDocument/2006/relationships/hyperlink" Target="https://docs.cntd.ru/document/406915320" TargetMode="External"/><Relationship Id="rId33" Type="http://schemas.openxmlformats.org/officeDocument/2006/relationships/hyperlink" Target="consultantplus://offline/ref=12AFA0FB31F7E67D486F7D394EFC44B356F0A3CC0FEE3527E826F0190A3AB4F51ABE0BECE754A6D906E694t4oF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0132" TargetMode="External"/><Relationship Id="rId20" Type="http://schemas.openxmlformats.org/officeDocument/2006/relationships/hyperlink" Target="https://docs.cntd.ru/document/406261096" TargetMode="External"/><Relationship Id="rId29" Type="http://schemas.openxmlformats.org/officeDocument/2006/relationships/hyperlink" Target="https://docs.cntd.ru/document/407247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4705323" TargetMode="External"/><Relationship Id="rId24" Type="http://schemas.openxmlformats.org/officeDocument/2006/relationships/hyperlink" Target="https://docs.cntd.ru/document/406812544" TargetMode="External"/><Relationship Id="rId32" Type="http://schemas.openxmlformats.org/officeDocument/2006/relationships/hyperlink" Target="https://docs.cntd.ru/document/4075552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8040126" TargetMode="External"/><Relationship Id="rId23" Type="http://schemas.openxmlformats.org/officeDocument/2006/relationships/hyperlink" Target="https://docs.cntd.ru/document/406418799" TargetMode="External"/><Relationship Id="rId28" Type="http://schemas.openxmlformats.org/officeDocument/2006/relationships/hyperlink" Target="https://docs.cntd.ru/document/40716105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574627042" TargetMode="External"/><Relationship Id="rId19" Type="http://schemas.openxmlformats.org/officeDocument/2006/relationships/hyperlink" Target="https://docs.cntd.ru/document/406154109" TargetMode="External"/><Relationship Id="rId31" Type="http://schemas.openxmlformats.org/officeDocument/2006/relationships/hyperlink" Target="https://docs.cntd.ru/document/40744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75249" TargetMode="External"/><Relationship Id="rId14" Type="http://schemas.openxmlformats.org/officeDocument/2006/relationships/hyperlink" Target="https://docs.cntd.ru/document/574898261" TargetMode="External"/><Relationship Id="rId22" Type="http://schemas.openxmlformats.org/officeDocument/2006/relationships/hyperlink" Target="https://docs.cntd.ru/document/406410576" TargetMode="External"/><Relationship Id="rId27" Type="http://schemas.openxmlformats.org/officeDocument/2006/relationships/hyperlink" Target="https://docs.cntd.ru/document/407152401" TargetMode="External"/><Relationship Id="rId30" Type="http://schemas.openxmlformats.org/officeDocument/2006/relationships/hyperlink" Target="https://docs.cntd.ru/document/4074012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B8BE-7B71-4310-BA75-5FC844FF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vav</cp:lastModifiedBy>
  <cp:revision>9</cp:revision>
  <cp:lastPrinted>2025-01-29T11:11:00Z</cp:lastPrinted>
  <dcterms:created xsi:type="dcterms:W3CDTF">2024-12-19T11:10:00Z</dcterms:created>
  <dcterms:modified xsi:type="dcterms:W3CDTF">2025-01-29T11:24:00Z</dcterms:modified>
</cp:coreProperties>
</file>